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7D189" w14:textId="77777777" w:rsidR="00493A89" w:rsidRDefault="00493A89" w:rsidP="00702CCB">
      <w:pPr>
        <w:shd w:val="clear" w:color="auto" w:fill="FFFFFF"/>
        <w:spacing w:after="0" w:line="240" w:lineRule="auto"/>
        <w:rPr>
          <w:rFonts w:ascii="Times New Roman" w:eastAsia="Times New Roman" w:hAnsi="Times New Roman" w:cs="Times New Roman"/>
          <w:b/>
          <w:bCs/>
          <w:color w:val="000000"/>
          <w:sz w:val="28"/>
          <w:szCs w:val="28"/>
        </w:rPr>
      </w:pPr>
    </w:p>
    <w:p w14:paraId="5BA1C536" w14:textId="77777777" w:rsidR="00B15ACD" w:rsidRPr="00B15ACD" w:rsidRDefault="00B15ACD" w:rsidP="00B15ACD">
      <w:pPr>
        <w:spacing w:after="160" w:line="259" w:lineRule="auto"/>
        <w:contextualSpacing/>
        <w:jc w:val="right"/>
        <w:rPr>
          <w:rFonts w:ascii="Times New Roman" w:eastAsia="Calibri" w:hAnsi="Times New Roman" w:cs="Times New Roman"/>
          <w:sz w:val="28"/>
          <w:szCs w:val="28"/>
          <w:lang w:eastAsia="en-US"/>
        </w:rPr>
      </w:pPr>
      <w:r w:rsidRPr="00B15ACD">
        <w:rPr>
          <w:rFonts w:ascii="Times New Roman" w:eastAsia="Calibri" w:hAnsi="Times New Roman" w:cs="Times New Roman"/>
          <w:sz w:val="28"/>
          <w:szCs w:val="28"/>
          <w:lang w:eastAsia="en-US"/>
        </w:rPr>
        <w:t>Подготовила методист</w:t>
      </w:r>
    </w:p>
    <w:p w14:paraId="68178287" w14:textId="77777777" w:rsidR="00B15ACD" w:rsidRPr="00B15ACD" w:rsidRDefault="00B15ACD" w:rsidP="00B15ACD">
      <w:pPr>
        <w:spacing w:after="160" w:line="259" w:lineRule="auto"/>
        <w:contextualSpacing/>
        <w:jc w:val="right"/>
        <w:rPr>
          <w:rFonts w:ascii="Times New Roman" w:eastAsia="Calibri" w:hAnsi="Times New Roman" w:cs="Times New Roman"/>
          <w:sz w:val="28"/>
          <w:szCs w:val="28"/>
          <w:lang w:eastAsia="en-US"/>
        </w:rPr>
      </w:pPr>
      <w:r w:rsidRPr="00B15ACD">
        <w:rPr>
          <w:rFonts w:ascii="Times New Roman" w:eastAsia="Calibri" w:hAnsi="Times New Roman" w:cs="Times New Roman"/>
          <w:sz w:val="28"/>
          <w:szCs w:val="28"/>
          <w:lang w:eastAsia="en-US"/>
        </w:rPr>
        <w:t>Чистякова Марина Владимировна</w:t>
      </w:r>
    </w:p>
    <w:p w14:paraId="09EE5E0C" w14:textId="77777777" w:rsidR="00493A89" w:rsidRDefault="00493A89" w:rsidP="00122F8E">
      <w:pPr>
        <w:shd w:val="clear" w:color="auto" w:fill="FFFFFF"/>
        <w:spacing w:after="0" w:line="240" w:lineRule="auto"/>
        <w:jc w:val="center"/>
        <w:rPr>
          <w:rFonts w:ascii="Times New Roman" w:eastAsia="Times New Roman" w:hAnsi="Times New Roman" w:cs="Times New Roman"/>
          <w:b/>
          <w:bCs/>
          <w:color w:val="000000"/>
          <w:sz w:val="28"/>
          <w:szCs w:val="28"/>
        </w:rPr>
      </w:pPr>
    </w:p>
    <w:p w14:paraId="33BF46D2" w14:textId="77777777" w:rsidR="00B15ACD" w:rsidRDefault="00B15ACD" w:rsidP="00122F8E">
      <w:pPr>
        <w:shd w:val="clear" w:color="auto" w:fill="FFFFFF"/>
        <w:spacing w:after="0" w:line="240" w:lineRule="auto"/>
        <w:jc w:val="center"/>
        <w:rPr>
          <w:rFonts w:ascii="Times New Roman" w:eastAsia="Times New Roman" w:hAnsi="Times New Roman" w:cs="Times New Roman"/>
          <w:b/>
          <w:bCs/>
          <w:color w:val="000000"/>
          <w:sz w:val="28"/>
          <w:szCs w:val="28"/>
        </w:rPr>
      </w:pPr>
    </w:p>
    <w:p w14:paraId="189AADB5" w14:textId="2077ECAC" w:rsidR="00122F8E" w:rsidRPr="00122F8E" w:rsidRDefault="00122F8E" w:rsidP="00122F8E">
      <w:pPr>
        <w:shd w:val="clear" w:color="auto" w:fill="FFFFFF"/>
        <w:spacing w:after="0" w:line="240" w:lineRule="auto"/>
        <w:jc w:val="center"/>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Круглый стол для педагогов</w:t>
      </w:r>
    </w:p>
    <w:p w14:paraId="0106A6D7" w14:textId="77777777" w:rsidR="00122F8E" w:rsidRPr="00122F8E" w:rsidRDefault="00122F8E" w:rsidP="00122F8E">
      <w:pPr>
        <w:shd w:val="clear" w:color="auto" w:fill="FFFFFF"/>
        <w:spacing w:after="0" w:line="240" w:lineRule="auto"/>
        <w:jc w:val="center"/>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«Трудности воспитателя детского сада</w:t>
      </w:r>
    </w:p>
    <w:p w14:paraId="773B2E6A" w14:textId="77777777" w:rsidR="00122F8E" w:rsidRDefault="00122F8E" w:rsidP="00122F8E">
      <w:pPr>
        <w:shd w:val="clear" w:color="auto" w:fill="FFFFFF"/>
        <w:spacing w:after="0" w:line="240" w:lineRule="auto"/>
        <w:jc w:val="center"/>
        <w:rPr>
          <w:rFonts w:ascii="Times New Roman" w:eastAsia="Times New Roman" w:hAnsi="Times New Roman" w:cs="Times New Roman"/>
          <w:b/>
          <w:bCs/>
          <w:color w:val="000000"/>
          <w:sz w:val="28"/>
          <w:szCs w:val="28"/>
        </w:rPr>
      </w:pPr>
      <w:r w:rsidRPr="00122F8E">
        <w:rPr>
          <w:rFonts w:ascii="Times New Roman" w:eastAsia="Times New Roman" w:hAnsi="Times New Roman" w:cs="Times New Roman"/>
          <w:b/>
          <w:bCs/>
          <w:color w:val="000000"/>
          <w:sz w:val="28"/>
          <w:szCs w:val="28"/>
        </w:rPr>
        <w:t>в работе с современными родителями»</w:t>
      </w:r>
    </w:p>
    <w:p w14:paraId="34708E13" w14:textId="77777777" w:rsidR="00122F8E" w:rsidRPr="00122F8E" w:rsidRDefault="00122F8E" w:rsidP="00122F8E">
      <w:pPr>
        <w:shd w:val="clear" w:color="auto" w:fill="FFFFFF"/>
        <w:spacing w:after="0" w:line="240" w:lineRule="auto"/>
        <w:jc w:val="center"/>
        <w:rPr>
          <w:rFonts w:ascii="Times New Roman" w:eastAsia="Times New Roman" w:hAnsi="Times New Roman" w:cs="Times New Roman"/>
          <w:color w:val="000000"/>
          <w:sz w:val="28"/>
          <w:szCs w:val="28"/>
        </w:rPr>
      </w:pPr>
    </w:p>
    <w:p w14:paraId="5D072DC4" w14:textId="77777777" w:rsidR="00122F8E" w:rsidRDefault="00122F8E" w:rsidP="00122F8E">
      <w:pPr>
        <w:shd w:val="clear" w:color="auto" w:fill="FFFFFF"/>
        <w:spacing w:after="0" w:line="240" w:lineRule="auto"/>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Форма проведения: </w:t>
      </w:r>
      <w:r w:rsidRPr="00122F8E">
        <w:rPr>
          <w:rFonts w:ascii="Times New Roman" w:eastAsia="Times New Roman" w:hAnsi="Times New Roman" w:cs="Times New Roman"/>
          <w:color w:val="000000"/>
          <w:sz w:val="28"/>
          <w:szCs w:val="28"/>
        </w:rPr>
        <w:t>деловая игра.</w:t>
      </w:r>
    </w:p>
    <w:p w14:paraId="7773A140" w14:textId="77777777" w:rsidR="00122F8E" w:rsidRPr="00122F8E" w:rsidRDefault="00122F8E" w:rsidP="00122F8E">
      <w:pPr>
        <w:shd w:val="clear" w:color="auto" w:fill="FFFFFF"/>
        <w:spacing w:after="0" w:line="240" w:lineRule="auto"/>
        <w:rPr>
          <w:rFonts w:ascii="Times New Roman" w:eastAsia="Times New Roman" w:hAnsi="Times New Roman" w:cs="Times New Roman"/>
          <w:color w:val="000000"/>
          <w:sz w:val="28"/>
          <w:szCs w:val="28"/>
        </w:rPr>
      </w:pPr>
    </w:p>
    <w:p w14:paraId="29FE076B" w14:textId="77777777" w:rsidR="00122F8E" w:rsidRPr="00122F8E" w:rsidRDefault="00122F8E" w:rsidP="00122F8E">
      <w:pPr>
        <w:shd w:val="clear" w:color="auto" w:fill="FFFFFF"/>
        <w:spacing w:after="0" w:line="240" w:lineRule="auto"/>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Цель: </w:t>
      </w:r>
      <w:r w:rsidRPr="00122F8E">
        <w:rPr>
          <w:rFonts w:ascii="Times New Roman" w:eastAsia="Times New Roman" w:hAnsi="Times New Roman" w:cs="Times New Roman"/>
          <w:color w:val="000000"/>
          <w:sz w:val="28"/>
          <w:szCs w:val="28"/>
        </w:rPr>
        <w:t>повысить уровень профессионального мастерства педагогов ДОУ в вопросах взаимодействия с семьями воспитанников.</w:t>
      </w:r>
    </w:p>
    <w:p w14:paraId="116F4E65" w14:textId="77777777" w:rsidR="00122F8E" w:rsidRPr="00122F8E" w:rsidRDefault="00122F8E" w:rsidP="00122F8E">
      <w:pPr>
        <w:shd w:val="clear" w:color="auto" w:fill="FFFFFF"/>
        <w:spacing w:after="0" w:line="240" w:lineRule="auto"/>
        <w:jc w:val="center"/>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1 часть. Разминка (5 минут)</w:t>
      </w:r>
    </w:p>
    <w:p w14:paraId="761F26D8" w14:textId="77777777" w:rsidR="00122F8E" w:rsidRPr="00122F8E" w:rsidRDefault="00122F8E" w:rsidP="00686633">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Приветствие участников, объявление темы.</w:t>
      </w:r>
    </w:p>
    <w:p w14:paraId="2422287A" w14:textId="77777777" w:rsidR="00122F8E" w:rsidRPr="00122F8E" w:rsidRDefault="00122F8E" w:rsidP="00686633">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Упражнение «Пожелание на сегодня» для снятия эмоционального напряжения, позитивного настроя на плодотворное общение: педагог-психолог предлагает начать работу с того, что все высказывают друг другу пожелания на сегодняшний день. Они должны быть короткими, желательно в одно слово. Один из участников бросает мяч тому, кому адресует пожелание, и одновременно произносит его. Тот, кому бросили мяч, в свою очередь бросает его следующему участнику, высказывая ему пожелание на сегодня. Надо внимательно следить за тем, чтобы мяч побывал у всех, и постараться никого не пропустить.</w:t>
      </w:r>
    </w:p>
    <w:p w14:paraId="4D779B79" w14:textId="77777777" w:rsidR="00122F8E" w:rsidRPr="00122F8E" w:rsidRDefault="00122F8E" w:rsidP="00686633">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2 часть. Коллоквиум (10 минут)</w:t>
      </w:r>
    </w:p>
    <w:p w14:paraId="009451EB" w14:textId="77777777" w:rsidR="00122F8E" w:rsidRPr="00122F8E" w:rsidRDefault="00122F8E" w:rsidP="00686633">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Задание «Определим степень сложности»: участники получают карточки со списком основных направлений работы воспитателя детского сада. В предложенном списке перечисленным направлениям присваиваются порядковые номера в соответствии со степенью сложности: самый сложный – 1, чуть менее сложный – 2 и т.д. Карточки собираются.</w:t>
      </w:r>
    </w:p>
    <w:p w14:paraId="5517597F" w14:textId="77777777" w:rsidR="00122F8E" w:rsidRPr="00122F8E" w:rsidRDefault="00122F8E" w:rsidP="00686633">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Старший воспитатель зачитывает и анализирует, какое из направлений самое сложное, предлагает обсудить – почему. Участники высказывают свои суждения. Ведущий подводит итог.</w:t>
      </w:r>
    </w:p>
    <w:p w14:paraId="7BD12EA8" w14:textId="77777777" w:rsidR="00122F8E" w:rsidRPr="00122F8E" w:rsidRDefault="00122F8E" w:rsidP="00686633">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Содержание карточки </w:t>
      </w:r>
      <w:r w:rsidRPr="00122F8E">
        <w:rPr>
          <w:rFonts w:ascii="Times New Roman" w:eastAsia="Times New Roman" w:hAnsi="Times New Roman" w:cs="Times New Roman"/>
          <w:i/>
          <w:iCs/>
          <w:color w:val="000000"/>
          <w:sz w:val="28"/>
          <w:szCs w:val="28"/>
        </w:rPr>
        <w:t>(раздаточный материал):</w:t>
      </w:r>
    </w:p>
    <w:p w14:paraId="22F7E050" w14:textId="77777777" w:rsidR="00122F8E" w:rsidRPr="00122F8E" w:rsidRDefault="00122F8E" w:rsidP="00122F8E">
      <w:pPr>
        <w:shd w:val="clear" w:color="auto" w:fill="FFFFFF"/>
        <w:spacing w:after="0" w:line="240" w:lineRule="auto"/>
        <w:jc w:val="center"/>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i/>
          <w:iCs/>
          <w:color w:val="000000"/>
          <w:sz w:val="28"/>
          <w:szCs w:val="28"/>
        </w:rPr>
        <w:t>Уважаемые коллеги!</w:t>
      </w:r>
    </w:p>
    <w:p w14:paraId="1A652B84" w14:textId="77777777" w:rsidR="00122F8E" w:rsidRPr="00122F8E" w:rsidRDefault="00122F8E" w:rsidP="00122F8E">
      <w:pPr>
        <w:shd w:val="clear" w:color="auto" w:fill="FFFFFF"/>
        <w:spacing w:after="0" w:line="240" w:lineRule="auto"/>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i/>
          <w:iCs/>
          <w:color w:val="000000"/>
          <w:sz w:val="28"/>
          <w:szCs w:val="28"/>
        </w:rPr>
        <w:t>Перед Вами список некоторых основных направлений работы современного педагога детского сада. Присвойте каждому из них порядковые номера в соответствии со степенью сложности: самому сложному - первый номер, чуть менее сложному – второй и т. д.</w:t>
      </w:r>
    </w:p>
    <w:p w14:paraId="36432140"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Воспитание у детей культурно-гигиенических навыков.</w:t>
      </w:r>
    </w:p>
    <w:p w14:paraId="485F53DD"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Проведение воспитательно-образовательной работы на прогулке.</w:t>
      </w:r>
    </w:p>
    <w:p w14:paraId="0C21274B"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Построение партнерских взаимоотношений с родителями воспитанников.</w:t>
      </w:r>
    </w:p>
    <w:p w14:paraId="6EED3233"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Проведение с детьми специально организованных занятий.</w:t>
      </w:r>
    </w:p>
    <w:p w14:paraId="1CABB315"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Организация игровой деятельности детей в группе.</w:t>
      </w:r>
    </w:p>
    <w:p w14:paraId="0201FD7B" w14:textId="77777777" w:rsidR="00122F8E" w:rsidRPr="00122F8E" w:rsidRDefault="00122F8E" w:rsidP="00122F8E">
      <w:pPr>
        <w:shd w:val="clear" w:color="auto" w:fill="FFFFFF"/>
        <w:spacing w:after="0" w:line="240" w:lineRule="auto"/>
        <w:jc w:val="center"/>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3 часть. Игра «Ассоциации» (10 минут)</w:t>
      </w:r>
    </w:p>
    <w:p w14:paraId="21660AC9"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lastRenderedPageBreak/>
        <w:t xml:space="preserve">Ведущий поясняет, что сложности в налаживании взаимодействия с семьей связаны с уникальностью каждой семьи, особенностями построения </w:t>
      </w:r>
      <w:proofErr w:type="spellStart"/>
      <w:r w:rsidRPr="00122F8E">
        <w:rPr>
          <w:rFonts w:ascii="Times New Roman" w:eastAsia="Times New Roman" w:hAnsi="Times New Roman" w:cs="Times New Roman"/>
          <w:color w:val="000000"/>
          <w:sz w:val="28"/>
          <w:szCs w:val="28"/>
        </w:rPr>
        <w:t>межпоколенных</w:t>
      </w:r>
      <w:proofErr w:type="spellEnd"/>
      <w:r w:rsidRPr="00122F8E">
        <w:rPr>
          <w:rFonts w:ascii="Times New Roman" w:eastAsia="Times New Roman" w:hAnsi="Times New Roman" w:cs="Times New Roman"/>
          <w:color w:val="000000"/>
          <w:sz w:val="28"/>
          <w:szCs w:val="28"/>
        </w:rPr>
        <w:t>, супружеских, детско-родительских отношений.</w:t>
      </w:r>
    </w:p>
    <w:p w14:paraId="62B89637"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Кроме того само восприятие и понимание семьи как социального института – у каждого сугубо индивидуально и зависит от многих факторов. Чтобы помочь осознать это, ведущий предлагает сыграть в «Ассоциации». После игры проходит совместное обсуждение: предлагаемые понятия неосознанно ассоциируются с собственной семьей, понимание педагогом специфики каждой семьи поможет ему строить доверительные партнерские отношения с семьей.</w:t>
      </w:r>
    </w:p>
    <w:p w14:paraId="5E679A9D" w14:textId="77777777" w:rsidR="00122F8E" w:rsidRPr="00122F8E" w:rsidRDefault="00122F8E" w:rsidP="00122F8E">
      <w:pPr>
        <w:shd w:val="clear" w:color="auto" w:fill="FFFFFF"/>
        <w:spacing w:after="0" w:line="240" w:lineRule="auto"/>
        <w:jc w:val="center"/>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Игра «Ассоциации»</w:t>
      </w:r>
    </w:p>
    <w:p w14:paraId="47A362AF"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Педагог-психолог: Я буду начинать фразу о том, с чем у меня ассоциируется понятие «семья», а вы будете продолжать ее. Правила просты: не искать слишком правильных и красивых ответов, произносить то, что первым придет на ум; можно выкрикивать, но не хором, а по очереди. Например, я говорю: «Если семья – это постройка, то она…» (а вы продолжаете: «Крепость, общежитие…»), итак…</w:t>
      </w:r>
    </w:p>
    <w:p w14:paraId="620DB1C2" w14:textId="77777777" w:rsidR="00122F8E" w:rsidRPr="00122F8E" w:rsidRDefault="00122F8E" w:rsidP="00122F8E">
      <w:pPr>
        <w:numPr>
          <w:ilvl w:val="0"/>
          <w:numId w:val="1"/>
        </w:numPr>
        <w:shd w:val="clear" w:color="auto" w:fill="FFFFFF"/>
        <w:spacing w:after="0" w:line="240" w:lineRule="auto"/>
        <w:ind w:left="36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если семья – это постройка, то она… (квартира, только не дача, шалаш на двоих);</w:t>
      </w:r>
    </w:p>
    <w:p w14:paraId="426945AE" w14:textId="77777777" w:rsidR="00122F8E" w:rsidRPr="00122F8E" w:rsidRDefault="00122F8E" w:rsidP="00122F8E">
      <w:pPr>
        <w:numPr>
          <w:ilvl w:val="0"/>
          <w:numId w:val="1"/>
        </w:numPr>
        <w:shd w:val="clear" w:color="auto" w:fill="FFFFFF"/>
        <w:spacing w:after="0" w:line="240" w:lineRule="auto"/>
        <w:ind w:left="36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если семья – это цвет, то она… (серо-буро-малиновая; и цветов-то таких в природе не существует; нежно-розовая; черно-белая, как зебра; серая и унылая; кроваво-красная);</w:t>
      </w:r>
    </w:p>
    <w:p w14:paraId="5BA2F4C2" w14:textId="77777777" w:rsidR="00122F8E" w:rsidRPr="00122F8E" w:rsidRDefault="00122F8E" w:rsidP="00122F8E">
      <w:pPr>
        <w:numPr>
          <w:ilvl w:val="0"/>
          <w:numId w:val="1"/>
        </w:numPr>
        <w:shd w:val="clear" w:color="auto" w:fill="FFFFFF"/>
        <w:spacing w:after="0" w:line="240" w:lineRule="auto"/>
        <w:ind w:left="36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если семья – это музыка, то она… (скрипка; фуги Баха; тяжелый металл; цыганщина; романтическая баллада; задушевная песня у костра; «Взвейтесь кострами, синие ночи!»; мелодия, которая не кончается; «форте»);</w:t>
      </w:r>
    </w:p>
    <w:p w14:paraId="15949A6F" w14:textId="77777777" w:rsidR="00122F8E" w:rsidRPr="00122F8E" w:rsidRDefault="00122F8E" w:rsidP="00122F8E">
      <w:pPr>
        <w:numPr>
          <w:ilvl w:val="0"/>
          <w:numId w:val="1"/>
        </w:numPr>
        <w:shd w:val="clear" w:color="auto" w:fill="FFFFFF"/>
        <w:spacing w:after="0" w:line="240" w:lineRule="auto"/>
        <w:ind w:left="36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если семья – это геометрическая фигура, то она… (круг, вектор, треугольник, зигзаг удачи, точка, многоточие, спираль);</w:t>
      </w:r>
    </w:p>
    <w:p w14:paraId="00F553A5" w14:textId="77777777" w:rsidR="00122F8E" w:rsidRPr="00122F8E" w:rsidRDefault="00122F8E" w:rsidP="00122F8E">
      <w:pPr>
        <w:numPr>
          <w:ilvl w:val="0"/>
          <w:numId w:val="1"/>
        </w:numPr>
        <w:shd w:val="clear" w:color="auto" w:fill="FFFFFF"/>
        <w:spacing w:after="0" w:line="240" w:lineRule="auto"/>
        <w:ind w:left="36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если семья – это название фильма, то она… («Фантомас разбушевался»; «Розыгрыш»; «Богатые тоже плачут»; «Рабыня Изаура»; «Отверженные»; Семь невест ефрейтора Збруева»; «Красавица и Чудовище» и др.);</w:t>
      </w:r>
    </w:p>
    <w:p w14:paraId="5E9680B6" w14:textId="77777777" w:rsidR="00122F8E" w:rsidRPr="00122F8E" w:rsidRDefault="00122F8E" w:rsidP="00122F8E">
      <w:pPr>
        <w:numPr>
          <w:ilvl w:val="0"/>
          <w:numId w:val="1"/>
        </w:numPr>
        <w:shd w:val="clear" w:color="auto" w:fill="FFFFFF"/>
        <w:spacing w:after="0" w:line="240" w:lineRule="auto"/>
        <w:ind w:left="36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если семья – это настроение, то она… (радость, тоска смертная, постоянный стресс, блаженство, детский смех, праздник со слезами на глазах).</w:t>
      </w:r>
    </w:p>
    <w:p w14:paraId="4ED4A08E"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Анализ:</w:t>
      </w:r>
    </w:p>
    <w:p w14:paraId="4E20561B"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 Вы сейчас приводили ассоциации из своего жизненного опыта или выбирали принятые в нашем обществе ассоциации?</w:t>
      </w:r>
    </w:p>
    <w:p w14:paraId="49942093"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 Удалось ли Вам через призму шуточных ассоциаций выявить какие-либо личные проблемы или противоречия?</w:t>
      </w:r>
    </w:p>
    <w:p w14:paraId="52B28E47"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 Насколько важно, на Ваш взгляд, понимать восприятие человеком своего состояния, чтобы общаться, взаимодействовать с ним?</w:t>
      </w:r>
    </w:p>
    <w:p w14:paraId="270922B2" w14:textId="77777777" w:rsidR="00122F8E" w:rsidRPr="00122F8E" w:rsidRDefault="00122F8E" w:rsidP="00122F8E">
      <w:pPr>
        <w:shd w:val="clear" w:color="auto" w:fill="FFFFFF"/>
        <w:spacing w:after="0" w:line="240" w:lineRule="auto"/>
        <w:jc w:val="center"/>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4 часть. «Конфликты в работе педагога с семьей</w:t>
      </w:r>
    </w:p>
    <w:p w14:paraId="2484C588" w14:textId="77777777" w:rsidR="00122F8E" w:rsidRPr="00122F8E" w:rsidRDefault="00122F8E" w:rsidP="00122F8E">
      <w:pPr>
        <w:shd w:val="clear" w:color="auto" w:fill="FFFFFF"/>
        <w:spacing w:after="0" w:line="240" w:lineRule="auto"/>
        <w:jc w:val="center"/>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и пути выхода из них» (13 минут)</w:t>
      </w:r>
    </w:p>
    <w:p w14:paraId="149AB518"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 xml:space="preserve">Вначале воспитателям предлагается выполнить упражнение «Яблочко и червячок»: сядьте поудобнее, закройте глаза и представьте на минуту, будто Вы – яблоко. Спелое, сочное, красивое, ароматное, наливное яблочко, которое живописно висит на веточке. Все любуются Вами, восхищаются. </w:t>
      </w:r>
      <w:r w:rsidRPr="00122F8E">
        <w:rPr>
          <w:rFonts w:ascii="Times New Roman" w:eastAsia="Times New Roman" w:hAnsi="Times New Roman" w:cs="Times New Roman"/>
          <w:color w:val="000000"/>
          <w:sz w:val="28"/>
          <w:szCs w:val="28"/>
        </w:rPr>
        <w:lastRenderedPageBreak/>
        <w:t>Вдруг откуда ни возьмись подползает к Вам червяк и говорит: «Сейчас я тебя буду есть!». Что бы Вы ответили червяку? Откройте глаза и запишите свой ответ.</w:t>
      </w:r>
    </w:p>
    <w:p w14:paraId="0E222686"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Педагог-психолог: А теперь поговорим с вами о конфликтах в системе «педагог – родитель». Слово «конфликт» в переводе с латинского означает «столкновение». Как правило, о негативных последствиях конфликта говорят много: это и большие эмоциональные затраты, и ухудшение здоровья, и снижение работоспособности. Однако конфликт может выполнять и позитивные функции: он служит получению новой информации, разрядке напряженности, стимулирует позитивные изменения, помогает прояснить отношения.</w:t>
      </w:r>
    </w:p>
    <w:p w14:paraId="4F2C9D20"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Вместе с тем, признавая конфликт нормой общественной жизни, психологи подчеркивают необходимость создания механизмов психологического регулирования и разрешения конфликтных ситуаций. Поскольку профессиональное общение в системе «педагог – родитель» таит в себе целый ряд таких ситуаций, умение грамотно выбрать стратегию поведения в конфликтной ситуации для воспитателя крайне важно. Причины конфликта различны: различие в целях, недостаточная информированность сторон о событии, некомпетентность одной из сторон, низкая культура поведения и др.</w:t>
      </w:r>
    </w:p>
    <w:p w14:paraId="7D94A22C"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Конфликт «педагог – родитель», как правило, предполагает протекание по типу «начальник – подчиненный», что и обусловливает поведение воспитателя как обвиняющей стороны. Если раньше такое положение устраивало обе стороны, то теперь родители, обладая определенным знаниями и опытом в области психологии, стремятся не допустить давления на себя со стороны работников детского сада. Кроме того, подобное поведение может вызвать агрессивную реакцию даже у миролюбивого родителя. Поэтому во избежание углубления и расширения конфликтной ситуации желательно осознать и осуществлять на практике линию партнерского взаимодействия «на равных».</w:t>
      </w:r>
    </w:p>
    <w:p w14:paraId="4A1E721D"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Для описания способов разрешения конфликтов К. Томас использует двухмерную модель, включающую показатели внимания к интересам партнера и своим собственным.</w:t>
      </w:r>
    </w:p>
    <w:p w14:paraId="0D0C8D64"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Конкуренция</w:t>
      </w:r>
      <w:r w:rsidRPr="00122F8E">
        <w:rPr>
          <w:rFonts w:ascii="Times New Roman" w:eastAsia="Times New Roman" w:hAnsi="Times New Roman" w:cs="Times New Roman"/>
          <w:color w:val="000000"/>
          <w:sz w:val="28"/>
          <w:szCs w:val="28"/>
        </w:rPr>
        <w:t> предполагает сосредоточение внимания только на своих интересах, полное игнорирование интересов партнера.</w:t>
      </w:r>
    </w:p>
    <w:p w14:paraId="3598FA6A"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Избегание</w:t>
      </w:r>
      <w:r w:rsidRPr="00122F8E">
        <w:rPr>
          <w:rFonts w:ascii="Times New Roman" w:eastAsia="Times New Roman" w:hAnsi="Times New Roman" w:cs="Times New Roman"/>
          <w:color w:val="000000"/>
          <w:sz w:val="28"/>
          <w:szCs w:val="28"/>
        </w:rPr>
        <w:t> характеризуется отсутствием внимания как к своим интересам, так и к интересам партнера.</w:t>
      </w:r>
    </w:p>
    <w:p w14:paraId="48CB7A1E"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Компромисс </w:t>
      </w:r>
      <w:r w:rsidRPr="00122F8E">
        <w:rPr>
          <w:rFonts w:ascii="Times New Roman" w:eastAsia="Times New Roman" w:hAnsi="Times New Roman" w:cs="Times New Roman"/>
          <w:color w:val="000000"/>
          <w:sz w:val="28"/>
          <w:szCs w:val="28"/>
        </w:rPr>
        <w:t>- достижение «половинчатой» выгоды каждой стороны.</w:t>
      </w:r>
    </w:p>
    <w:p w14:paraId="4118A0EC"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Приспособление</w:t>
      </w:r>
      <w:r w:rsidRPr="00122F8E">
        <w:rPr>
          <w:rFonts w:ascii="Times New Roman" w:eastAsia="Times New Roman" w:hAnsi="Times New Roman" w:cs="Times New Roman"/>
          <w:color w:val="000000"/>
          <w:sz w:val="28"/>
          <w:szCs w:val="28"/>
        </w:rPr>
        <w:t> предполагает повышенное внимание к интересам другого человека в ущерб собственным.</w:t>
      </w:r>
    </w:p>
    <w:p w14:paraId="68E25746"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Сотрудничество</w:t>
      </w:r>
      <w:r w:rsidRPr="00122F8E">
        <w:rPr>
          <w:rFonts w:ascii="Times New Roman" w:eastAsia="Times New Roman" w:hAnsi="Times New Roman" w:cs="Times New Roman"/>
          <w:color w:val="000000"/>
          <w:sz w:val="28"/>
          <w:szCs w:val="28"/>
        </w:rPr>
        <w:t> является стратегией, позволяющей учесть интересы обеих сторон.</w:t>
      </w:r>
    </w:p>
    <w:p w14:paraId="4E3AF497"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 xml:space="preserve">В педагогической практике существует мнение, что наиболее эффективными способами выхода из конфликтной ситуации являются компромисс и сотрудничество. Однако любая из стратегий может оказаться эффективной, поскольку у каждой есть свои как положительные, так и </w:t>
      </w:r>
      <w:r w:rsidRPr="00122F8E">
        <w:rPr>
          <w:rFonts w:ascii="Times New Roman" w:eastAsia="Times New Roman" w:hAnsi="Times New Roman" w:cs="Times New Roman"/>
          <w:color w:val="000000"/>
          <w:sz w:val="28"/>
          <w:szCs w:val="28"/>
        </w:rPr>
        <w:lastRenderedPageBreak/>
        <w:t>отрицательные стороны. Условия применения, сущность и недостатки каждого стиля описаны в таблице </w:t>
      </w:r>
      <w:r w:rsidRPr="00122F8E">
        <w:rPr>
          <w:rFonts w:ascii="Times New Roman" w:eastAsia="Times New Roman" w:hAnsi="Times New Roman" w:cs="Times New Roman"/>
          <w:i/>
          <w:iCs/>
          <w:color w:val="000000"/>
          <w:sz w:val="28"/>
          <w:szCs w:val="28"/>
        </w:rPr>
        <w:t>(раздаточный материал)</w:t>
      </w:r>
      <w:r w:rsidRPr="00122F8E">
        <w:rPr>
          <w:rFonts w:ascii="Times New Roman" w:eastAsia="Times New Roman" w:hAnsi="Times New Roman" w:cs="Times New Roman"/>
          <w:color w:val="000000"/>
          <w:sz w:val="28"/>
          <w:szCs w:val="28"/>
        </w:rPr>
        <w:t>.</w:t>
      </w:r>
    </w:p>
    <w:p w14:paraId="46C62EBB"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Теперь, когда вам известны способы выхода из конфликтной ситуации, давайте проиллюстрируем их результатами нашего упражнения «Яблоко и червячок».</w:t>
      </w:r>
    </w:p>
    <w:p w14:paraId="3BFB88A9"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Примеры ответов:</w:t>
      </w:r>
    </w:p>
    <w:p w14:paraId="3BB6953C"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Конкуренция</w:t>
      </w:r>
      <w:r w:rsidRPr="00122F8E">
        <w:rPr>
          <w:rFonts w:ascii="Times New Roman" w:eastAsia="Times New Roman" w:hAnsi="Times New Roman" w:cs="Times New Roman"/>
          <w:color w:val="000000"/>
          <w:sz w:val="28"/>
          <w:szCs w:val="28"/>
        </w:rPr>
        <w:t>: «Сейчас как упаду на тебя и раздавлю!».</w:t>
      </w:r>
    </w:p>
    <w:p w14:paraId="6687F077"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Избегание: </w:t>
      </w:r>
      <w:r w:rsidRPr="00122F8E">
        <w:rPr>
          <w:rFonts w:ascii="Times New Roman" w:eastAsia="Times New Roman" w:hAnsi="Times New Roman" w:cs="Times New Roman"/>
          <w:color w:val="000000"/>
          <w:sz w:val="28"/>
          <w:szCs w:val="28"/>
        </w:rPr>
        <w:t>«Вон, посмотри, какая там симпатичная груша!».</w:t>
      </w:r>
    </w:p>
    <w:p w14:paraId="082104FD"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Компромисс</w:t>
      </w:r>
      <w:r w:rsidRPr="00122F8E">
        <w:rPr>
          <w:rFonts w:ascii="Times New Roman" w:eastAsia="Times New Roman" w:hAnsi="Times New Roman" w:cs="Times New Roman"/>
          <w:color w:val="000000"/>
          <w:sz w:val="28"/>
          <w:szCs w:val="28"/>
        </w:rPr>
        <w:t>: «Ну, хорошо, откуси половинку, остальное оставь моим любимым хозяевам!».</w:t>
      </w:r>
    </w:p>
    <w:p w14:paraId="75C905C5"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Приспособление: </w:t>
      </w:r>
      <w:r w:rsidRPr="00122F8E">
        <w:rPr>
          <w:rFonts w:ascii="Times New Roman" w:eastAsia="Times New Roman" w:hAnsi="Times New Roman" w:cs="Times New Roman"/>
          <w:color w:val="000000"/>
          <w:sz w:val="28"/>
          <w:szCs w:val="28"/>
        </w:rPr>
        <w:t>«Такая видно уж у меня доля тяжкая!».</w:t>
      </w:r>
    </w:p>
    <w:p w14:paraId="3BEF48AF" w14:textId="77777777" w:rsid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Сотрудничество</w:t>
      </w:r>
      <w:r w:rsidRPr="00122F8E">
        <w:rPr>
          <w:rFonts w:ascii="Times New Roman" w:eastAsia="Times New Roman" w:hAnsi="Times New Roman" w:cs="Times New Roman"/>
          <w:color w:val="000000"/>
          <w:sz w:val="28"/>
          <w:szCs w:val="28"/>
        </w:rPr>
        <w:t>: «Посмотри, на земле есть уже упавшие яблоки, ты их ешь, они тоже вкусные!».</w:t>
      </w:r>
    </w:p>
    <w:p w14:paraId="65C42DA0"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p>
    <w:p w14:paraId="32173AFA" w14:textId="77777777" w:rsidR="00122F8E" w:rsidRPr="00122F8E" w:rsidRDefault="00122F8E" w:rsidP="00122F8E">
      <w:pPr>
        <w:shd w:val="clear" w:color="auto" w:fill="FFFFFF"/>
        <w:spacing w:after="0" w:line="240" w:lineRule="auto"/>
        <w:ind w:firstLine="570"/>
        <w:jc w:val="both"/>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Способы регулирования конфликтов </w:t>
      </w:r>
      <w:r w:rsidRPr="00122F8E">
        <w:rPr>
          <w:rFonts w:ascii="Times New Roman" w:eastAsia="Times New Roman" w:hAnsi="Times New Roman" w:cs="Times New Roman"/>
          <w:b/>
          <w:bCs/>
          <w:i/>
          <w:iCs/>
          <w:color w:val="000000"/>
          <w:sz w:val="28"/>
          <w:szCs w:val="28"/>
        </w:rPr>
        <w:t>(раздаточный материал):</w:t>
      </w:r>
    </w:p>
    <w:tbl>
      <w:tblPr>
        <w:tblW w:w="10490" w:type="dxa"/>
        <w:tblInd w:w="-69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2126"/>
        <w:gridCol w:w="3402"/>
        <w:gridCol w:w="2835"/>
      </w:tblGrid>
      <w:tr w:rsidR="00122F8E" w:rsidRPr="00122F8E" w14:paraId="6B6AD953" w14:textId="77777777" w:rsidTr="00122F8E">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14:paraId="403E5938" w14:textId="77777777" w:rsidR="00122F8E" w:rsidRPr="00122F8E" w:rsidRDefault="00122F8E" w:rsidP="00122F8E">
            <w:pPr>
              <w:spacing w:after="0" w:line="0" w:lineRule="atLeast"/>
              <w:ind w:left="181" w:hanging="181"/>
              <w:jc w:val="center"/>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Стиль</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14:paraId="32F18F5D" w14:textId="77777777" w:rsidR="00122F8E" w:rsidRPr="00122F8E" w:rsidRDefault="00122F8E" w:rsidP="00122F8E">
            <w:pPr>
              <w:spacing w:after="0" w:line="0" w:lineRule="atLeast"/>
              <w:jc w:val="center"/>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Сущность стратегии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14:paraId="7815AA57" w14:textId="77777777" w:rsidR="00122F8E" w:rsidRPr="00122F8E" w:rsidRDefault="00122F8E" w:rsidP="00122F8E">
            <w:pPr>
              <w:spacing w:after="0" w:line="0" w:lineRule="atLeast"/>
              <w:jc w:val="center"/>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Условия применения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14:paraId="7234B75A" w14:textId="77777777" w:rsidR="00122F8E" w:rsidRPr="00122F8E" w:rsidRDefault="00122F8E" w:rsidP="00122F8E">
            <w:pPr>
              <w:spacing w:after="0" w:line="0" w:lineRule="atLeast"/>
              <w:jc w:val="center"/>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Недостатки</w:t>
            </w:r>
          </w:p>
        </w:tc>
      </w:tr>
      <w:tr w:rsidR="00122F8E" w:rsidRPr="00122F8E" w14:paraId="1CD4CEDE" w14:textId="77777777" w:rsidTr="00122F8E">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14:paraId="7D203910" w14:textId="77777777" w:rsidR="00122F8E" w:rsidRPr="00122F8E" w:rsidRDefault="00122F8E" w:rsidP="00122F8E">
            <w:pPr>
              <w:spacing w:after="0" w:line="0" w:lineRule="atLeast"/>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Соревнование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14:paraId="583A1B03" w14:textId="77777777" w:rsidR="00122F8E" w:rsidRPr="00122F8E" w:rsidRDefault="00122F8E" w:rsidP="00122F8E">
            <w:pPr>
              <w:spacing w:after="0" w:line="0" w:lineRule="atLeast"/>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Стремление добиться своего в ущерб другому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14:paraId="482B3A33" w14:textId="77777777" w:rsidR="00122F8E" w:rsidRPr="00122F8E" w:rsidRDefault="00122F8E" w:rsidP="00122F8E">
            <w:pPr>
              <w:spacing w:after="0" w:line="240" w:lineRule="auto"/>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Заинтересованность в победе.</w:t>
            </w:r>
          </w:p>
          <w:p w14:paraId="3D6496E3" w14:textId="77777777" w:rsidR="00122F8E" w:rsidRPr="00122F8E" w:rsidRDefault="00122F8E" w:rsidP="00122F8E">
            <w:pPr>
              <w:spacing w:after="0" w:line="240" w:lineRule="auto"/>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Обладание определенной властью.</w:t>
            </w:r>
          </w:p>
          <w:p w14:paraId="56FD4C91" w14:textId="77777777" w:rsidR="00122F8E" w:rsidRPr="00122F8E" w:rsidRDefault="00122F8E" w:rsidP="00122F8E">
            <w:pPr>
              <w:spacing w:after="0" w:line="0" w:lineRule="atLeast"/>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Необходимость срочного разрешения конфликта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tbl>
            <w:tblPr>
              <w:tblW w:w="2970" w:type="dxa"/>
              <w:tblLayout w:type="fixed"/>
              <w:tblCellMar>
                <w:top w:w="15" w:type="dxa"/>
                <w:left w:w="15" w:type="dxa"/>
                <w:bottom w:w="15" w:type="dxa"/>
                <w:right w:w="15" w:type="dxa"/>
              </w:tblCellMar>
              <w:tblLook w:val="04A0" w:firstRow="1" w:lastRow="0" w:firstColumn="1" w:lastColumn="0" w:noHBand="0" w:noVBand="1"/>
            </w:tblPr>
            <w:tblGrid>
              <w:gridCol w:w="2970"/>
            </w:tblGrid>
            <w:tr w:rsidR="00122F8E" w:rsidRPr="00122F8E" w14:paraId="00ED2E8C" w14:textId="77777777" w:rsidTr="00122F8E">
              <w:trPr>
                <w:trHeight w:val="600"/>
              </w:trPr>
              <w:tc>
                <w:tcPr>
                  <w:tcW w:w="227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4E6F492A" w14:textId="77777777" w:rsidR="00122F8E" w:rsidRPr="00122F8E" w:rsidRDefault="00122F8E" w:rsidP="00122F8E">
                  <w:pPr>
                    <w:spacing w:after="0" w:line="240" w:lineRule="auto"/>
                    <w:rPr>
                      <w:rFonts w:ascii="Times New Roman" w:eastAsia="Times New Roman" w:hAnsi="Times New Roman" w:cs="Times New Roman"/>
                      <w:color w:val="000000"/>
                      <w:sz w:val="28"/>
                      <w:szCs w:val="28"/>
                    </w:rPr>
                  </w:pPr>
                  <w:proofErr w:type="spellStart"/>
                  <w:r w:rsidRPr="00122F8E">
                    <w:rPr>
                      <w:rFonts w:ascii="Times New Roman" w:eastAsia="Times New Roman" w:hAnsi="Times New Roman" w:cs="Times New Roman"/>
                      <w:color w:val="000000"/>
                      <w:sz w:val="28"/>
                      <w:szCs w:val="28"/>
                    </w:rPr>
                    <w:t>Испытывание</w:t>
                  </w:r>
                  <w:proofErr w:type="spellEnd"/>
                  <w:r w:rsidRPr="00122F8E">
                    <w:rPr>
                      <w:rFonts w:ascii="Times New Roman" w:eastAsia="Times New Roman" w:hAnsi="Times New Roman" w:cs="Times New Roman"/>
                      <w:color w:val="000000"/>
                      <w:sz w:val="28"/>
                      <w:szCs w:val="28"/>
                    </w:rPr>
                    <w:t xml:space="preserve"> чувства неудовлетворенности при поражении и чувства вины при победе.</w:t>
                  </w:r>
                </w:p>
                <w:p w14:paraId="1E56BF14" w14:textId="77777777" w:rsidR="00122F8E" w:rsidRPr="00122F8E" w:rsidRDefault="00122F8E" w:rsidP="00122F8E">
                  <w:pPr>
                    <w:spacing w:after="0" w:line="240" w:lineRule="auto"/>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Большая вероятность испортить отношения</w:t>
                  </w:r>
                </w:p>
              </w:tc>
            </w:tr>
          </w:tbl>
          <w:p w14:paraId="261F60E4" w14:textId="77777777" w:rsidR="00122F8E" w:rsidRPr="00122F8E" w:rsidRDefault="00122F8E" w:rsidP="00122F8E">
            <w:pPr>
              <w:spacing w:after="0" w:line="0" w:lineRule="atLeast"/>
              <w:rPr>
                <w:rFonts w:ascii="Times New Roman" w:eastAsia="Times New Roman" w:hAnsi="Times New Roman" w:cs="Times New Roman"/>
                <w:color w:val="666666"/>
                <w:sz w:val="28"/>
                <w:szCs w:val="28"/>
              </w:rPr>
            </w:pPr>
          </w:p>
        </w:tc>
      </w:tr>
      <w:tr w:rsidR="00122F8E" w:rsidRPr="00122F8E" w14:paraId="3F1D3328" w14:textId="77777777" w:rsidTr="00122F8E">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14:paraId="2B10D6EE" w14:textId="77777777" w:rsidR="00122F8E" w:rsidRPr="00122F8E" w:rsidRDefault="00122F8E" w:rsidP="00122F8E">
            <w:pPr>
              <w:spacing w:after="0" w:line="0" w:lineRule="atLeast"/>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Уклонение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14:paraId="4012341A" w14:textId="77777777" w:rsidR="00122F8E" w:rsidRPr="00122F8E" w:rsidRDefault="00122F8E" w:rsidP="00122F8E">
            <w:pPr>
              <w:spacing w:after="0" w:line="0" w:lineRule="atLeast"/>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Уход от ответственности за принятие решений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14:paraId="15659E28" w14:textId="77777777" w:rsidR="00122F8E" w:rsidRPr="00122F8E" w:rsidRDefault="00122F8E" w:rsidP="00122F8E">
            <w:pPr>
              <w:spacing w:after="0" w:line="240" w:lineRule="auto"/>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Исход не очень важен.</w:t>
            </w:r>
          </w:p>
          <w:p w14:paraId="76711216" w14:textId="77777777" w:rsidR="00122F8E" w:rsidRPr="00122F8E" w:rsidRDefault="00122F8E" w:rsidP="00122F8E">
            <w:pPr>
              <w:spacing w:after="0" w:line="0" w:lineRule="atLeast"/>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Отсутствие власти. Желание выиграть время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14:paraId="6ACFC09D" w14:textId="77777777" w:rsidR="00122F8E" w:rsidRPr="00122F8E" w:rsidRDefault="00122F8E" w:rsidP="00122F8E">
            <w:pPr>
              <w:spacing w:after="0" w:line="0" w:lineRule="atLeast"/>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Большая вероятность перехода конфликта в скрытую форму</w:t>
            </w:r>
          </w:p>
        </w:tc>
      </w:tr>
      <w:tr w:rsidR="00122F8E" w:rsidRPr="00122F8E" w14:paraId="2CEEA6B7" w14:textId="77777777" w:rsidTr="00122F8E">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14:paraId="5E406391" w14:textId="77777777" w:rsidR="00122F8E" w:rsidRPr="00122F8E" w:rsidRDefault="00122F8E" w:rsidP="00122F8E">
            <w:pPr>
              <w:spacing w:after="0" w:line="0" w:lineRule="atLeast"/>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Приспособление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14:paraId="673889F0" w14:textId="77777777" w:rsidR="00122F8E" w:rsidRPr="00122F8E" w:rsidRDefault="00122F8E" w:rsidP="00122F8E">
            <w:pPr>
              <w:spacing w:after="0" w:line="0" w:lineRule="atLeast"/>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Сглаживание разногласий за счет ущемления собственных интересов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14:paraId="7F10BB56" w14:textId="77777777" w:rsidR="00122F8E" w:rsidRPr="00122F8E" w:rsidRDefault="00122F8E" w:rsidP="00122F8E">
            <w:pPr>
              <w:spacing w:after="0" w:line="240" w:lineRule="auto"/>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Предмет разногласия более важен для другого участника конфликта. Желание сохранить мир. Осознание собственной неправоты.</w:t>
            </w:r>
          </w:p>
          <w:p w14:paraId="3FEFDBD0" w14:textId="77777777" w:rsidR="00122F8E" w:rsidRPr="00122F8E" w:rsidRDefault="00122F8E" w:rsidP="00122F8E">
            <w:pPr>
              <w:spacing w:after="0" w:line="0" w:lineRule="atLeast"/>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Отсутствие власти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14:paraId="6FD080EB" w14:textId="77777777" w:rsidR="00122F8E" w:rsidRPr="00122F8E" w:rsidRDefault="00122F8E" w:rsidP="00122F8E">
            <w:pPr>
              <w:spacing w:after="0" w:line="0" w:lineRule="atLeast"/>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Нерешенность конфликта</w:t>
            </w:r>
          </w:p>
        </w:tc>
      </w:tr>
      <w:tr w:rsidR="00122F8E" w:rsidRPr="00122F8E" w14:paraId="54CC33F4" w14:textId="77777777" w:rsidTr="00122F8E">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14:paraId="5A7E9152" w14:textId="77777777" w:rsidR="00122F8E" w:rsidRPr="00122F8E" w:rsidRDefault="00122F8E" w:rsidP="00122F8E">
            <w:pPr>
              <w:spacing w:after="0" w:line="0" w:lineRule="atLeast"/>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Компромисс</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14:paraId="4499E4A2" w14:textId="77777777" w:rsidR="00122F8E" w:rsidRPr="00122F8E" w:rsidRDefault="00122F8E" w:rsidP="00122F8E">
            <w:pPr>
              <w:spacing w:after="0" w:line="0" w:lineRule="atLeast"/>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Поиск решений за счет взаимных уступок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14:paraId="5EE4FFA1" w14:textId="77777777" w:rsidR="00122F8E" w:rsidRPr="00122F8E" w:rsidRDefault="00122F8E" w:rsidP="00122F8E">
            <w:pPr>
              <w:spacing w:after="0" w:line="240" w:lineRule="auto"/>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Одинаковая власть.</w:t>
            </w:r>
          </w:p>
          <w:p w14:paraId="122FA918" w14:textId="77777777" w:rsidR="00122F8E" w:rsidRPr="00122F8E" w:rsidRDefault="00122F8E" w:rsidP="00122F8E">
            <w:pPr>
              <w:spacing w:after="0" w:line="240" w:lineRule="auto"/>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Наличие взаимоисключающих интересов.</w:t>
            </w:r>
          </w:p>
          <w:p w14:paraId="4976BCE2" w14:textId="77777777" w:rsidR="00122F8E" w:rsidRPr="00122F8E" w:rsidRDefault="00122F8E" w:rsidP="00122F8E">
            <w:pPr>
              <w:spacing w:after="0" w:line="240" w:lineRule="auto"/>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Необходимость срочного разрешения конфликта.</w:t>
            </w:r>
          </w:p>
          <w:p w14:paraId="6B3908A9" w14:textId="77777777" w:rsidR="00122F8E" w:rsidRPr="00122F8E" w:rsidRDefault="00122F8E" w:rsidP="00122F8E">
            <w:pPr>
              <w:spacing w:after="0" w:line="0" w:lineRule="atLeast"/>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Неэффективность других стилей</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14:paraId="060E1E14" w14:textId="77777777" w:rsidR="00122F8E" w:rsidRPr="00122F8E" w:rsidRDefault="00122F8E" w:rsidP="00122F8E">
            <w:pPr>
              <w:spacing w:after="0" w:line="240" w:lineRule="auto"/>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Получение только половины ожидаемого.</w:t>
            </w:r>
          </w:p>
          <w:p w14:paraId="66A4A148" w14:textId="77777777" w:rsidR="00122F8E" w:rsidRPr="00122F8E" w:rsidRDefault="00122F8E" w:rsidP="00122F8E">
            <w:pPr>
              <w:spacing w:after="0" w:line="0" w:lineRule="atLeast"/>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Лишь частичное устранение причин конфликта</w:t>
            </w:r>
          </w:p>
        </w:tc>
      </w:tr>
      <w:tr w:rsidR="00122F8E" w:rsidRPr="00122F8E" w14:paraId="6BBE8763" w14:textId="77777777" w:rsidTr="00122F8E">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14:paraId="38F1E797" w14:textId="77777777" w:rsidR="00122F8E" w:rsidRPr="00122F8E" w:rsidRDefault="00122F8E" w:rsidP="00122F8E">
            <w:pPr>
              <w:spacing w:after="0" w:line="0" w:lineRule="atLeast"/>
              <w:rPr>
                <w:rFonts w:ascii="Times New Roman" w:eastAsia="Times New Roman" w:hAnsi="Times New Roman" w:cs="Times New Roman"/>
                <w:color w:val="000000"/>
                <w:sz w:val="28"/>
                <w:szCs w:val="28"/>
              </w:rPr>
            </w:pPr>
            <w:r w:rsidRPr="00122F8E">
              <w:rPr>
                <w:rFonts w:ascii="Times New Roman" w:eastAsia="Times New Roman" w:hAnsi="Times New Roman" w:cs="Times New Roman"/>
                <w:b/>
                <w:bCs/>
                <w:color w:val="000000"/>
                <w:sz w:val="28"/>
                <w:szCs w:val="28"/>
              </w:rPr>
              <w:t>Сотрудничество</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14:paraId="334E5E6D" w14:textId="77777777" w:rsidR="00122F8E" w:rsidRPr="00122F8E" w:rsidRDefault="00122F8E" w:rsidP="00122F8E">
            <w:pPr>
              <w:spacing w:after="0" w:line="0" w:lineRule="atLeast"/>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Поиск решения, удовлетворяюще</w:t>
            </w:r>
            <w:r w:rsidRPr="00122F8E">
              <w:rPr>
                <w:rFonts w:ascii="Times New Roman" w:eastAsia="Times New Roman" w:hAnsi="Times New Roman" w:cs="Times New Roman"/>
                <w:color w:val="000000"/>
                <w:sz w:val="28"/>
                <w:szCs w:val="28"/>
              </w:rPr>
              <w:lastRenderedPageBreak/>
              <w:t>го всех участников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14:paraId="60895BE1" w14:textId="77777777" w:rsidR="00122F8E" w:rsidRPr="00122F8E" w:rsidRDefault="00122F8E" w:rsidP="00122F8E">
            <w:pPr>
              <w:spacing w:after="0" w:line="240" w:lineRule="auto"/>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lastRenderedPageBreak/>
              <w:t xml:space="preserve">Наличие времени, необходимого для </w:t>
            </w:r>
            <w:r w:rsidRPr="00122F8E">
              <w:rPr>
                <w:rFonts w:ascii="Times New Roman" w:eastAsia="Times New Roman" w:hAnsi="Times New Roman" w:cs="Times New Roman"/>
                <w:color w:val="000000"/>
                <w:sz w:val="28"/>
                <w:szCs w:val="28"/>
              </w:rPr>
              <w:lastRenderedPageBreak/>
              <w:t>разрешения конфликта.</w:t>
            </w:r>
          </w:p>
          <w:p w14:paraId="1096B03E" w14:textId="77777777" w:rsidR="00122F8E" w:rsidRPr="00122F8E" w:rsidRDefault="00122F8E" w:rsidP="00122F8E">
            <w:pPr>
              <w:spacing w:after="0" w:line="240" w:lineRule="auto"/>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Заинтересованность обеих сторон.</w:t>
            </w:r>
          </w:p>
          <w:p w14:paraId="7FF3E468" w14:textId="77777777" w:rsidR="00122F8E" w:rsidRPr="00122F8E" w:rsidRDefault="00122F8E" w:rsidP="00122F8E">
            <w:pPr>
              <w:spacing w:after="0" w:line="240" w:lineRule="auto"/>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Четкое понимание точки зрения противника.</w:t>
            </w:r>
          </w:p>
          <w:p w14:paraId="4A8E583A" w14:textId="77777777" w:rsidR="00122F8E" w:rsidRPr="00122F8E" w:rsidRDefault="00122F8E" w:rsidP="00122F8E">
            <w:pPr>
              <w:spacing w:after="0" w:line="0" w:lineRule="atLeast"/>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t>Желание обеих сторон сохранить отношения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14:paraId="51DB7905" w14:textId="77777777" w:rsidR="00122F8E" w:rsidRPr="00122F8E" w:rsidRDefault="00122F8E" w:rsidP="00122F8E">
            <w:pPr>
              <w:spacing w:after="0" w:line="0" w:lineRule="atLeast"/>
              <w:rPr>
                <w:rFonts w:ascii="Times New Roman" w:eastAsia="Times New Roman" w:hAnsi="Times New Roman" w:cs="Times New Roman"/>
                <w:color w:val="000000"/>
                <w:sz w:val="28"/>
                <w:szCs w:val="28"/>
              </w:rPr>
            </w:pPr>
            <w:r w:rsidRPr="00122F8E">
              <w:rPr>
                <w:rFonts w:ascii="Times New Roman" w:eastAsia="Times New Roman" w:hAnsi="Times New Roman" w:cs="Times New Roman"/>
                <w:color w:val="000000"/>
                <w:sz w:val="28"/>
                <w:szCs w:val="28"/>
              </w:rPr>
              <w:lastRenderedPageBreak/>
              <w:t xml:space="preserve">Временные и энергетические </w:t>
            </w:r>
            <w:r w:rsidRPr="00122F8E">
              <w:rPr>
                <w:rFonts w:ascii="Times New Roman" w:eastAsia="Times New Roman" w:hAnsi="Times New Roman" w:cs="Times New Roman"/>
                <w:color w:val="000000"/>
                <w:sz w:val="28"/>
                <w:szCs w:val="28"/>
              </w:rPr>
              <w:lastRenderedPageBreak/>
              <w:t xml:space="preserve">затраты. </w:t>
            </w:r>
            <w:proofErr w:type="spellStart"/>
            <w:r w:rsidRPr="00122F8E">
              <w:rPr>
                <w:rFonts w:ascii="Times New Roman" w:eastAsia="Times New Roman" w:hAnsi="Times New Roman" w:cs="Times New Roman"/>
                <w:color w:val="000000"/>
                <w:sz w:val="28"/>
                <w:szCs w:val="28"/>
              </w:rPr>
              <w:t>Негарантированность</w:t>
            </w:r>
            <w:proofErr w:type="spellEnd"/>
            <w:r w:rsidRPr="00122F8E">
              <w:rPr>
                <w:rFonts w:ascii="Times New Roman" w:eastAsia="Times New Roman" w:hAnsi="Times New Roman" w:cs="Times New Roman"/>
                <w:color w:val="000000"/>
                <w:sz w:val="28"/>
                <w:szCs w:val="28"/>
              </w:rPr>
              <w:t xml:space="preserve"> успеха</w:t>
            </w:r>
          </w:p>
        </w:tc>
      </w:tr>
    </w:tbl>
    <w:p w14:paraId="075CC140" w14:textId="77777777" w:rsidR="00122F8E" w:rsidRDefault="00122F8E" w:rsidP="00122F8E">
      <w:pPr>
        <w:shd w:val="clear" w:color="auto" w:fill="FFFFFF"/>
        <w:spacing w:after="0" w:line="338" w:lineRule="atLeast"/>
        <w:rPr>
          <w:rFonts w:ascii="Times New Roman" w:eastAsia="Times New Roman" w:hAnsi="Times New Roman" w:cs="Times New Roman"/>
          <w:color w:val="000000"/>
          <w:sz w:val="28"/>
          <w:szCs w:val="28"/>
        </w:rPr>
      </w:pPr>
    </w:p>
    <w:p w14:paraId="0C6E7777" w14:textId="77777777" w:rsidR="00122F8E" w:rsidRDefault="00122F8E" w:rsidP="00122F8E">
      <w:pPr>
        <w:shd w:val="clear" w:color="auto" w:fill="FFFFFF"/>
        <w:spacing w:after="0" w:line="338" w:lineRule="atLeast"/>
        <w:rPr>
          <w:rFonts w:ascii="Times New Roman" w:eastAsia="Times New Roman" w:hAnsi="Times New Roman" w:cs="Times New Roman"/>
          <w:color w:val="000000"/>
          <w:sz w:val="28"/>
          <w:szCs w:val="28"/>
        </w:rPr>
      </w:pPr>
    </w:p>
    <w:p w14:paraId="04E9C116" w14:textId="77777777" w:rsidR="00122F8E" w:rsidRPr="00122F8E" w:rsidRDefault="00122F8E" w:rsidP="00122F8E">
      <w:pPr>
        <w:spacing w:before="100" w:beforeAutospacing="1" w:after="100" w:afterAutospacing="1" w:line="240" w:lineRule="auto"/>
        <w:jc w:val="both"/>
        <w:rPr>
          <w:rFonts w:ascii="Times New Roman" w:eastAsia="Times New Roman" w:hAnsi="Times New Roman" w:cs="Times New Roman"/>
          <w:sz w:val="28"/>
          <w:szCs w:val="28"/>
        </w:rPr>
      </w:pPr>
      <w:r w:rsidRPr="00122F8E">
        <w:rPr>
          <w:rFonts w:ascii="Times New Roman" w:eastAsia="Times New Roman" w:hAnsi="Times New Roman" w:cs="Times New Roman"/>
          <w:b/>
          <w:bCs/>
          <w:sz w:val="28"/>
          <w:szCs w:val="28"/>
        </w:rPr>
        <w:t>Заключительная игра «Солнышко»</w:t>
      </w:r>
      <w:r w:rsidRPr="00122F8E">
        <w:rPr>
          <w:rFonts w:ascii="Times New Roman" w:eastAsia="Times New Roman" w:hAnsi="Times New Roman" w:cs="Times New Roman"/>
          <w:sz w:val="28"/>
          <w:szCs w:val="28"/>
        </w:rPr>
        <w:br/>
      </w:r>
      <w:r w:rsidRPr="00122F8E">
        <w:rPr>
          <w:rFonts w:ascii="Times New Roman" w:eastAsia="Times New Roman" w:hAnsi="Times New Roman" w:cs="Times New Roman"/>
          <w:i/>
          <w:iCs/>
          <w:sz w:val="28"/>
          <w:szCs w:val="28"/>
        </w:rPr>
        <w:t>Цель.</w:t>
      </w:r>
      <w:r w:rsidRPr="00122F8E">
        <w:rPr>
          <w:rFonts w:ascii="Times New Roman" w:eastAsia="Times New Roman" w:hAnsi="Times New Roman" w:cs="Times New Roman"/>
          <w:sz w:val="28"/>
          <w:szCs w:val="28"/>
        </w:rPr>
        <w:t> Вызвать у участников положительные эмоции.</w:t>
      </w:r>
      <w:r w:rsidRPr="00122F8E">
        <w:rPr>
          <w:rFonts w:ascii="Times New Roman" w:eastAsia="Times New Roman" w:hAnsi="Times New Roman" w:cs="Times New Roman"/>
          <w:sz w:val="28"/>
          <w:szCs w:val="28"/>
        </w:rPr>
        <w:br/>
      </w:r>
      <w:r w:rsidRPr="00122F8E">
        <w:rPr>
          <w:rFonts w:ascii="Times New Roman" w:eastAsia="Times New Roman" w:hAnsi="Times New Roman" w:cs="Times New Roman"/>
          <w:i/>
          <w:iCs/>
          <w:sz w:val="28"/>
          <w:szCs w:val="28"/>
        </w:rPr>
        <w:t>Ход.</w:t>
      </w:r>
      <w:r w:rsidRPr="00122F8E">
        <w:rPr>
          <w:rFonts w:ascii="Times New Roman" w:eastAsia="Times New Roman" w:hAnsi="Times New Roman" w:cs="Times New Roman"/>
          <w:sz w:val="28"/>
          <w:szCs w:val="28"/>
        </w:rPr>
        <w:t> Всем участникам раздаются чистые листы. Они рисуют во весь лист солнышко с количеством лучиков, равных количеству участников, исключая себя. В центре солнышка пишут свое имя. Затем по кругу передают друг другу листы, вписывают пожелания, комплименты над лучиками. Листы, пройдя круг, возвращаются к своему хозяину.</w:t>
      </w:r>
    </w:p>
    <w:p w14:paraId="16A12CF4" w14:textId="77777777" w:rsidR="00122F8E" w:rsidRPr="00122F8E" w:rsidRDefault="00122F8E" w:rsidP="00122F8E">
      <w:pPr>
        <w:spacing w:before="100" w:beforeAutospacing="1" w:after="100" w:afterAutospacing="1" w:line="240" w:lineRule="auto"/>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t>Вспомним японскую мудрость: «Плохой хозяин растит сорняк, хороший выращивает рис. Умный культивирует почву, дальновидный воспитывает работника». Предлагаются и раздаются памятки «Беседа по инициативе воспитателя» ; «Беседа по инициативе родителей».</w:t>
      </w:r>
    </w:p>
    <w:p w14:paraId="40465CD0" w14:textId="77777777" w:rsidR="00122F8E" w:rsidRPr="00122F8E" w:rsidRDefault="00122F8E" w:rsidP="00122F8E">
      <w:pPr>
        <w:spacing w:before="100" w:beforeAutospacing="1" w:after="100" w:afterAutospacing="1" w:line="240" w:lineRule="auto"/>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t>Предлагаю вам памятки, которые вы можете применять в работе с родителями. (Приложение 1)</w:t>
      </w:r>
    </w:p>
    <w:p w14:paraId="66637F09" w14:textId="77777777" w:rsidR="00122F8E" w:rsidRPr="00122F8E" w:rsidRDefault="00122F8E" w:rsidP="00122F8E">
      <w:pPr>
        <w:spacing w:before="100" w:beforeAutospacing="1" w:after="100" w:afterAutospacing="1" w:line="240" w:lineRule="auto"/>
        <w:jc w:val="both"/>
        <w:rPr>
          <w:rFonts w:ascii="Times New Roman" w:eastAsia="Times New Roman" w:hAnsi="Times New Roman" w:cs="Times New Roman"/>
          <w:sz w:val="28"/>
          <w:szCs w:val="28"/>
        </w:rPr>
      </w:pPr>
      <w:r w:rsidRPr="00122F8E">
        <w:rPr>
          <w:rFonts w:ascii="Times New Roman" w:eastAsia="Times New Roman" w:hAnsi="Times New Roman" w:cs="Times New Roman"/>
          <w:b/>
          <w:bCs/>
          <w:sz w:val="28"/>
          <w:szCs w:val="28"/>
        </w:rPr>
        <w:t>ПАМЯТКА </w:t>
      </w:r>
      <w:r w:rsidRPr="00122F8E">
        <w:rPr>
          <w:rFonts w:ascii="Times New Roman" w:eastAsia="Times New Roman" w:hAnsi="Times New Roman" w:cs="Times New Roman"/>
          <w:sz w:val="28"/>
          <w:szCs w:val="28"/>
        </w:rPr>
        <w:t> (Приложение 1)</w:t>
      </w:r>
    </w:p>
    <w:p w14:paraId="120D768E" w14:textId="77777777" w:rsidR="00122F8E" w:rsidRPr="00122F8E" w:rsidRDefault="00122F8E" w:rsidP="00122F8E">
      <w:pPr>
        <w:spacing w:before="100" w:beforeAutospacing="1" w:after="100" w:afterAutospacing="1" w:line="240" w:lineRule="auto"/>
        <w:jc w:val="both"/>
        <w:rPr>
          <w:rFonts w:ascii="Times New Roman" w:eastAsia="Times New Roman" w:hAnsi="Times New Roman" w:cs="Times New Roman"/>
          <w:sz w:val="28"/>
          <w:szCs w:val="28"/>
        </w:rPr>
      </w:pPr>
      <w:r w:rsidRPr="00122F8E">
        <w:rPr>
          <w:rFonts w:ascii="Times New Roman" w:eastAsia="Times New Roman" w:hAnsi="Times New Roman" w:cs="Times New Roman"/>
          <w:b/>
          <w:bCs/>
          <w:sz w:val="28"/>
          <w:szCs w:val="28"/>
        </w:rPr>
        <w:t>-Проведение беседы с родителями по инициативе воспитателя.</w:t>
      </w:r>
    </w:p>
    <w:p w14:paraId="2989E9D9" w14:textId="77777777" w:rsidR="00122F8E" w:rsidRPr="00122F8E" w:rsidRDefault="00122F8E" w:rsidP="00122F8E">
      <w:pPr>
        <w:numPr>
          <w:ilvl w:val="0"/>
          <w:numId w:val="3"/>
        </w:numPr>
        <w:spacing w:before="48" w:after="48" w:line="288" w:lineRule="atLeast"/>
        <w:ind w:left="480"/>
        <w:jc w:val="both"/>
        <w:rPr>
          <w:rFonts w:ascii="Times New Roman" w:eastAsia="Times New Roman" w:hAnsi="Times New Roman" w:cs="Times New Roman"/>
          <w:sz w:val="28"/>
          <w:szCs w:val="28"/>
        </w:rPr>
      </w:pPr>
      <w:r w:rsidRPr="00122F8E">
        <w:rPr>
          <w:rFonts w:ascii="Times New Roman" w:eastAsia="Times New Roman" w:hAnsi="Times New Roman" w:cs="Times New Roman"/>
          <w:i/>
          <w:iCs/>
          <w:sz w:val="28"/>
          <w:szCs w:val="28"/>
        </w:rPr>
        <w:t>Постановка психологической цели.</w:t>
      </w:r>
    </w:p>
    <w:p w14:paraId="2ADCEF84" w14:textId="77777777" w:rsidR="00122F8E" w:rsidRPr="00122F8E" w:rsidRDefault="00122F8E" w:rsidP="00122F8E">
      <w:pPr>
        <w:spacing w:before="100" w:beforeAutospacing="1" w:after="100" w:afterAutospacing="1" w:line="240" w:lineRule="auto"/>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t>– Что я хочу от родителей? </w:t>
      </w:r>
      <w:r w:rsidRPr="00122F8E">
        <w:rPr>
          <w:rFonts w:ascii="Times New Roman" w:eastAsia="Times New Roman" w:hAnsi="Times New Roman" w:cs="Times New Roman"/>
          <w:i/>
          <w:iCs/>
          <w:sz w:val="28"/>
          <w:szCs w:val="28"/>
        </w:rPr>
        <w:t>(Вылить свое раздражение на ребенка? Наказать ребенка руками родителей? Показать родителям их педагогическую несостоятельность?)</w:t>
      </w:r>
    </w:p>
    <w:p w14:paraId="78DD71F1" w14:textId="77777777" w:rsidR="00122F8E" w:rsidRPr="00122F8E" w:rsidRDefault="00122F8E" w:rsidP="00122F8E">
      <w:pPr>
        <w:spacing w:before="100" w:beforeAutospacing="1" w:after="100" w:afterAutospacing="1" w:line="240" w:lineRule="auto"/>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t>При всех указанных вариантах не стоит вызывать родителей, т. к. такие психологические цели свидетельствуют о профессиональной беспомощности педагога и отрицательно повлияют на общение воспитателя и семьи.</w:t>
      </w:r>
    </w:p>
    <w:p w14:paraId="62692655" w14:textId="77777777" w:rsidR="00122F8E" w:rsidRPr="00122F8E" w:rsidRDefault="00122F8E" w:rsidP="00122F8E">
      <w:pPr>
        <w:spacing w:before="100" w:beforeAutospacing="1" w:after="100" w:afterAutospacing="1" w:line="240" w:lineRule="auto"/>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t>Проводить беседу с родителями стоит, если воспитатель хочет лучше узнать ребенка, понять причины его поведения, подобрать индивидуальный подход к нему, поделиться положительными фактами относительно ребенка и т. д., т. е. психологическая цель должна быть стимулом для дальнейшего общения с родителями.</w:t>
      </w:r>
    </w:p>
    <w:p w14:paraId="76F0676A" w14:textId="77777777" w:rsidR="00122F8E" w:rsidRPr="00122F8E" w:rsidRDefault="00122F8E" w:rsidP="00122F8E">
      <w:pPr>
        <w:numPr>
          <w:ilvl w:val="0"/>
          <w:numId w:val="4"/>
        </w:numPr>
        <w:spacing w:before="48" w:after="48" w:line="288" w:lineRule="atLeast"/>
        <w:ind w:left="480"/>
        <w:jc w:val="both"/>
        <w:rPr>
          <w:rFonts w:ascii="Times New Roman" w:eastAsia="Times New Roman" w:hAnsi="Times New Roman" w:cs="Times New Roman"/>
          <w:sz w:val="28"/>
          <w:szCs w:val="28"/>
        </w:rPr>
      </w:pPr>
      <w:r w:rsidRPr="00122F8E">
        <w:rPr>
          <w:rFonts w:ascii="Times New Roman" w:eastAsia="Times New Roman" w:hAnsi="Times New Roman" w:cs="Times New Roman"/>
          <w:i/>
          <w:iCs/>
          <w:sz w:val="28"/>
          <w:szCs w:val="28"/>
        </w:rPr>
        <w:t>Организация начала диалога.</w:t>
      </w:r>
    </w:p>
    <w:p w14:paraId="7FBC33DB" w14:textId="77777777" w:rsidR="00122F8E" w:rsidRPr="00122F8E" w:rsidRDefault="00122F8E" w:rsidP="00122F8E">
      <w:pPr>
        <w:spacing w:before="100" w:beforeAutospacing="1" w:after="100" w:afterAutospacing="1" w:line="240" w:lineRule="auto"/>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lastRenderedPageBreak/>
        <w:t>Церемония приветствия. Приветствуя родителей, необходимо оставить свои дела, встать навстречу, улыбнуться, доброжелательно сказать слова приветствия, представиться (если встречаетесь впервые), обратиться к ним по имени–отчеству.</w:t>
      </w:r>
    </w:p>
    <w:p w14:paraId="721E5D8E" w14:textId="77777777" w:rsidR="00122F8E" w:rsidRPr="00122F8E" w:rsidRDefault="00122F8E" w:rsidP="00122F8E">
      <w:pPr>
        <w:numPr>
          <w:ilvl w:val="0"/>
          <w:numId w:val="5"/>
        </w:numPr>
        <w:spacing w:before="48" w:after="48" w:line="288" w:lineRule="atLeast"/>
        <w:ind w:left="480"/>
        <w:jc w:val="both"/>
        <w:rPr>
          <w:rFonts w:ascii="Times New Roman" w:eastAsia="Times New Roman" w:hAnsi="Times New Roman" w:cs="Times New Roman"/>
          <w:sz w:val="28"/>
          <w:szCs w:val="28"/>
        </w:rPr>
      </w:pPr>
      <w:r w:rsidRPr="00122F8E">
        <w:rPr>
          <w:rFonts w:ascii="Times New Roman" w:eastAsia="Times New Roman" w:hAnsi="Times New Roman" w:cs="Times New Roman"/>
          <w:i/>
          <w:iCs/>
          <w:sz w:val="28"/>
          <w:szCs w:val="28"/>
        </w:rPr>
        <w:t xml:space="preserve">Установление согласия на </w:t>
      </w:r>
      <w:proofErr w:type="spellStart"/>
      <w:r w:rsidRPr="00122F8E">
        <w:rPr>
          <w:rFonts w:ascii="Times New Roman" w:eastAsia="Times New Roman" w:hAnsi="Times New Roman" w:cs="Times New Roman"/>
          <w:i/>
          <w:iCs/>
          <w:sz w:val="28"/>
          <w:szCs w:val="28"/>
        </w:rPr>
        <w:t>контакт.</w:t>
      </w:r>
      <w:r w:rsidRPr="00122F8E">
        <w:rPr>
          <w:rFonts w:ascii="Times New Roman" w:eastAsia="Times New Roman" w:hAnsi="Times New Roman" w:cs="Times New Roman"/>
          <w:sz w:val="28"/>
          <w:szCs w:val="28"/>
        </w:rPr>
        <w:t>Это</w:t>
      </w:r>
      <w:proofErr w:type="spellEnd"/>
      <w:r w:rsidRPr="00122F8E">
        <w:rPr>
          <w:rFonts w:ascii="Times New Roman" w:eastAsia="Times New Roman" w:hAnsi="Times New Roman" w:cs="Times New Roman"/>
          <w:sz w:val="28"/>
          <w:szCs w:val="28"/>
        </w:rPr>
        <w:t xml:space="preserve"> означает, что воспитатель обязательно обговаривает время диалога, особенно если он видит, что родитель торопится, необходимо уточнить, каким запасом времени тот располагает. Лучше перенести разговор, чем проводить его в спешке, т. к. он все равно не будет усвоен.</w:t>
      </w:r>
    </w:p>
    <w:p w14:paraId="11F7FA50" w14:textId="77777777" w:rsidR="00122F8E" w:rsidRPr="00122F8E" w:rsidRDefault="00122F8E" w:rsidP="00122F8E">
      <w:pPr>
        <w:numPr>
          <w:ilvl w:val="0"/>
          <w:numId w:val="5"/>
        </w:numPr>
        <w:spacing w:before="48" w:after="48" w:line="288" w:lineRule="atLeast"/>
        <w:ind w:left="480"/>
        <w:jc w:val="both"/>
        <w:rPr>
          <w:rFonts w:ascii="Times New Roman" w:eastAsia="Times New Roman" w:hAnsi="Times New Roman" w:cs="Times New Roman"/>
          <w:sz w:val="28"/>
          <w:szCs w:val="28"/>
        </w:rPr>
      </w:pPr>
      <w:r w:rsidRPr="00122F8E">
        <w:rPr>
          <w:rFonts w:ascii="Times New Roman" w:eastAsia="Times New Roman" w:hAnsi="Times New Roman" w:cs="Times New Roman"/>
          <w:i/>
          <w:iCs/>
          <w:sz w:val="28"/>
          <w:szCs w:val="28"/>
        </w:rPr>
        <w:t>Создание обстановки диалога заключается в том, </w:t>
      </w:r>
      <w:r w:rsidRPr="00122F8E">
        <w:rPr>
          <w:rFonts w:ascii="Times New Roman" w:eastAsia="Times New Roman" w:hAnsi="Times New Roman" w:cs="Times New Roman"/>
          <w:sz w:val="28"/>
          <w:szCs w:val="28"/>
        </w:rPr>
        <w:t xml:space="preserve">что продумывает </w:t>
      </w:r>
      <w:proofErr w:type="spellStart"/>
      <w:r w:rsidRPr="00122F8E">
        <w:rPr>
          <w:rFonts w:ascii="Times New Roman" w:eastAsia="Times New Roman" w:hAnsi="Times New Roman" w:cs="Times New Roman"/>
          <w:sz w:val="28"/>
          <w:szCs w:val="28"/>
        </w:rPr>
        <w:t>продумывает</w:t>
      </w:r>
      <w:proofErr w:type="spellEnd"/>
      <w:r w:rsidRPr="00122F8E">
        <w:rPr>
          <w:rFonts w:ascii="Times New Roman" w:eastAsia="Times New Roman" w:hAnsi="Times New Roman" w:cs="Times New Roman"/>
          <w:sz w:val="28"/>
          <w:szCs w:val="28"/>
        </w:rPr>
        <w:t>, где и как будет проходить диалог. Недопустимо, чтобы воспитатель сидел, а родитель стоял, или чтобы воспитатель сидел за своим столом, а родитель – на детском стульчике.</w:t>
      </w:r>
    </w:p>
    <w:p w14:paraId="714A8DED" w14:textId="77777777" w:rsidR="00122F8E" w:rsidRPr="00122F8E" w:rsidRDefault="00122F8E" w:rsidP="00122F8E">
      <w:pPr>
        <w:numPr>
          <w:ilvl w:val="0"/>
          <w:numId w:val="6"/>
        </w:numPr>
        <w:spacing w:before="48" w:after="48" w:line="288" w:lineRule="atLeast"/>
        <w:ind w:left="480"/>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t>Усадив родителя, необходимо поинтересоваться, удобно ли ему, обратить внимание на его и свои жесты и позы.</w:t>
      </w:r>
    </w:p>
    <w:p w14:paraId="5433A625" w14:textId="77777777" w:rsidR="00122F8E" w:rsidRPr="00122F8E" w:rsidRDefault="00122F8E" w:rsidP="00122F8E">
      <w:pPr>
        <w:numPr>
          <w:ilvl w:val="0"/>
          <w:numId w:val="6"/>
        </w:numPr>
        <w:spacing w:before="48" w:after="48" w:line="288" w:lineRule="atLeast"/>
        <w:ind w:left="480"/>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t>Жесты и позы должны демонстрировать открытость и доброжелательность (недопустимы скрещенные на груди руки, руки на поясе – «руки в боки», запрокинутая назад голова и т. д.).</w:t>
      </w:r>
    </w:p>
    <w:p w14:paraId="5C79CCC1" w14:textId="77777777" w:rsidR="00122F8E" w:rsidRPr="00122F8E" w:rsidRDefault="00122F8E" w:rsidP="00122F8E">
      <w:pPr>
        <w:numPr>
          <w:ilvl w:val="0"/>
          <w:numId w:val="6"/>
        </w:numPr>
        <w:spacing w:before="48" w:after="48" w:line="288" w:lineRule="atLeast"/>
        <w:ind w:left="480"/>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t>Для снятия напряжения родителя и перехода к проблеме следует корректно и конкретно сообщить цель вызова, например: «Мне хотелось получше узнать (</w:t>
      </w:r>
      <w:r w:rsidRPr="00122F8E">
        <w:rPr>
          <w:rFonts w:ascii="Times New Roman" w:eastAsia="Times New Roman" w:hAnsi="Times New Roman" w:cs="Times New Roman"/>
          <w:i/>
          <w:iCs/>
          <w:sz w:val="28"/>
          <w:szCs w:val="28"/>
        </w:rPr>
        <w:t>имя ребенка</w:t>
      </w:r>
      <w:r w:rsidRPr="00122F8E">
        <w:rPr>
          <w:rFonts w:ascii="Times New Roman" w:eastAsia="Times New Roman" w:hAnsi="Times New Roman" w:cs="Times New Roman"/>
          <w:sz w:val="28"/>
          <w:szCs w:val="28"/>
        </w:rPr>
        <w:t>), чтобы подобрать к нему подход», «Нам нужно получше с вами познакомиться, чтобы действовать сообща», «Я еще не очень хорошо знаю (</w:t>
      </w:r>
      <w:r w:rsidRPr="00122F8E">
        <w:rPr>
          <w:rFonts w:ascii="Times New Roman" w:eastAsia="Times New Roman" w:hAnsi="Times New Roman" w:cs="Times New Roman"/>
          <w:i/>
          <w:iCs/>
          <w:sz w:val="28"/>
          <w:szCs w:val="28"/>
        </w:rPr>
        <w:t>имя ребенка</w:t>
      </w:r>
      <w:r w:rsidRPr="00122F8E">
        <w:rPr>
          <w:rFonts w:ascii="Times New Roman" w:eastAsia="Times New Roman" w:hAnsi="Times New Roman" w:cs="Times New Roman"/>
          <w:sz w:val="28"/>
          <w:szCs w:val="28"/>
        </w:rPr>
        <w:t>), вижу в нем и положительные черты и не очень, мне нужна Ваша помощь, чтобы лучше понять его» и т. д.</w:t>
      </w:r>
    </w:p>
    <w:p w14:paraId="47B0F6DB" w14:textId="77777777" w:rsidR="00122F8E" w:rsidRPr="00122F8E" w:rsidRDefault="00122F8E" w:rsidP="00122F8E">
      <w:pPr>
        <w:numPr>
          <w:ilvl w:val="0"/>
          <w:numId w:val="6"/>
        </w:numPr>
        <w:spacing w:before="48" w:after="48" w:line="288" w:lineRule="atLeast"/>
        <w:ind w:left="480"/>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t>Вызывая родителя для беседы, воспитатель не должен забывать, что беседа подразумевает диалог, следовательно, ему нужно продумать не только свое сообщение, но и то, что он хочет услышать от родителя, поэтому ему необходимо сформулировать свои вопросы к родителям дошкольника и дать возможность высказаться им.</w:t>
      </w:r>
    </w:p>
    <w:p w14:paraId="6AFB1B3A" w14:textId="77777777" w:rsidR="00122F8E" w:rsidRPr="00122F8E" w:rsidRDefault="00122F8E" w:rsidP="00122F8E">
      <w:pPr>
        <w:spacing w:before="100" w:beforeAutospacing="1" w:after="100" w:afterAutospacing="1" w:line="240" w:lineRule="auto"/>
        <w:jc w:val="both"/>
        <w:rPr>
          <w:rFonts w:ascii="Times New Roman" w:eastAsia="Times New Roman" w:hAnsi="Times New Roman" w:cs="Times New Roman"/>
          <w:sz w:val="28"/>
          <w:szCs w:val="28"/>
        </w:rPr>
      </w:pPr>
      <w:r w:rsidRPr="00122F8E">
        <w:rPr>
          <w:rFonts w:ascii="Times New Roman" w:eastAsia="Times New Roman" w:hAnsi="Times New Roman" w:cs="Times New Roman"/>
          <w:b/>
          <w:bCs/>
          <w:sz w:val="28"/>
          <w:szCs w:val="28"/>
        </w:rPr>
        <w:t>Проведение диалога.</w:t>
      </w:r>
    </w:p>
    <w:p w14:paraId="3E5080F3" w14:textId="77777777" w:rsidR="00122F8E" w:rsidRPr="00122F8E" w:rsidRDefault="00122F8E" w:rsidP="00122F8E">
      <w:pPr>
        <w:numPr>
          <w:ilvl w:val="0"/>
          <w:numId w:val="7"/>
        </w:numPr>
        <w:spacing w:before="48" w:after="48" w:line="288" w:lineRule="atLeast"/>
        <w:ind w:left="480"/>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t>Начало разговора должно содержать положительную информацию о ребенке, причем это не оценочные суждения: «У Вас хороший мальчик, но… (дальше идет отрицательная информация на 10 минут»), а сообщение о конкретных фактах, характеризующих ребенка с положительной стороны. Такое начало свидетельствует о педагоге как о наблюдательном и доброжелательном, т. е. профессионале.</w:t>
      </w:r>
    </w:p>
    <w:p w14:paraId="316FADF0" w14:textId="77777777" w:rsidR="00122F8E" w:rsidRPr="00122F8E" w:rsidRDefault="00122F8E" w:rsidP="00122F8E">
      <w:pPr>
        <w:numPr>
          <w:ilvl w:val="0"/>
          <w:numId w:val="7"/>
        </w:numPr>
        <w:spacing w:before="48" w:after="48" w:line="288" w:lineRule="atLeast"/>
        <w:ind w:left="480"/>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t>Факты о поведении, вызывающие беспокойство у педагога, должны подаваться очень корректно, без оценочных суждений, начинающих на «не»: «Он у Вас непослушный, неорганизованный, невоспитанный и т. д.».</w:t>
      </w:r>
    </w:p>
    <w:p w14:paraId="2470AADA" w14:textId="77777777" w:rsidR="00122F8E" w:rsidRPr="00122F8E" w:rsidRDefault="00122F8E" w:rsidP="00122F8E">
      <w:pPr>
        <w:numPr>
          <w:ilvl w:val="0"/>
          <w:numId w:val="7"/>
        </w:numPr>
        <w:spacing w:before="48" w:after="48" w:line="288" w:lineRule="atLeast"/>
        <w:ind w:left="480"/>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lastRenderedPageBreak/>
        <w:t>Также не следует после положительной информации о ребёнке продолжать рассказ о негативных фактах через союз «но»: «Ваш сын аккуратный, опрятный, но неорганизованный».</w:t>
      </w:r>
    </w:p>
    <w:p w14:paraId="11573ECC" w14:textId="77777777" w:rsidR="00122F8E" w:rsidRPr="00122F8E" w:rsidRDefault="00122F8E" w:rsidP="00122F8E">
      <w:pPr>
        <w:numPr>
          <w:ilvl w:val="0"/>
          <w:numId w:val="7"/>
        </w:numPr>
        <w:spacing w:before="48" w:after="48" w:line="288" w:lineRule="atLeast"/>
        <w:ind w:left="480"/>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t>Переходить к нелицеприятным фактам лучше всего в форме обращения за советом: «Я еще не очень хорошо знаю Петю, не могли бы Вы мне помочь разобраться (далее идет описание факта) или «Я не могу понять…», «Меня беспокоит…», «Я хочу понять, что стоит за этим…».</w:t>
      </w:r>
    </w:p>
    <w:p w14:paraId="5B10C42A" w14:textId="77777777" w:rsidR="00122F8E" w:rsidRPr="00122F8E" w:rsidRDefault="00122F8E" w:rsidP="00122F8E">
      <w:pPr>
        <w:spacing w:before="100" w:beforeAutospacing="1" w:after="100" w:afterAutospacing="1" w:line="240" w:lineRule="auto"/>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u w:val="single"/>
        </w:rPr>
        <w:t>При сообщении негативных фактов рекомендуется делать акцент не на них,</w:t>
      </w:r>
    </w:p>
    <w:p w14:paraId="2D4277F8" w14:textId="77777777" w:rsidR="00122F8E" w:rsidRPr="00122F8E" w:rsidRDefault="00122F8E" w:rsidP="00122F8E">
      <w:pPr>
        <w:spacing w:before="100" w:beforeAutospacing="1" w:after="100" w:afterAutospacing="1" w:line="240" w:lineRule="auto"/>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u w:val="single"/>
        </w:rPr>
        <w:t>а на пути преодоления нежелательных проявлений.</w:t>
      </w:r>
    </w:p>
    <w:p w14:paraId="6A013078" w14:textId="77777777" w:rsidR="00122F8E" w:rsidRPr="00122F8E" w:rsidRDefault="00122F8E" w:rsidP="00122F8E">
      <w:pPr>
        <w:numPr>
          <w:ilvl w:val="0"/>
          <w:numId w:val="8"/>
        </w:numPr>
        <w:spacing w:before="48" w:after="48" w:line="288" w:lineRule="atLeast"/>
        <w:ind w:left="480"/>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t>Воспитатель должен постоянно подчеркивать общую цель его и родителей относительно будущего ребенка, поэтому не следует употреблять выражение «Ваш сын», т. е. противопоставлять себя и родителей.</w:t>
      </w:r>
    </w:p>
    <w:p w14:paraId="4AAD6175" w14:textId="77777777" w:rsidR="00122F8E" w:rsidRPr="00122F8E" w:rsidRDefault="00122F8E" w:rsidP="00122F8E">
      <w:pPr>
        <w:numPr>
          <w:ilvl w:val="0"/>
          <w:numId w:val="8"/>
        </w:numPr>
        <w:spacing w:before="48" w:after="48" w:line="288" w:lineRule="atLeast"/>
        <w:ind w:left="480"/>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t>Рекомендуется чаще говорить «мы», «вместе», обращаться по имени–отчеству к родителю как можно чаще.</w:t>
      </w:r>
    </w:p>
    <w:p w14:paraId="788094A0" w14:textId="77777777" w:rsidR="00122F8E" w:rsidRPr="00122F8E" w:rsidRDefault="00122F8E" w:rsidP="00122F8E">
      <w:pPr>
        <w:numPr>
          <w:ilvl w:val="0"/>
          <w:numId w:val="8"/>
        </w:numPr>
        <w:spacing w:before="48" w:after="48" w:line="288" w:lineRule="atLeast"/>
        <w:ind w:left="480"/>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t>Самым главным в беседе является высказывание родителя, поскольку именно оно делает разговор беседой, диалогом.</w:t>
      </w:r>
    </w:p>
    <w:p w14:paraId="77D2B722" w14:textId="77777777" w:rsidR="00122F8E" w:rsidRPr="00122F8E" w:rsidRDefault="00122F8E" w:rsidP="00122F8E">
      <w:pPr>
        <w:numPr>
          <w:ilvl w:val="0"/>
          <w:numId w:val="8"/>
        </w:numPr>
        <w:spacing w:before="48" w:after="48" w:line="288" w:lineRule="atLeast"/>
        <w:ind w:left="480"/>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t>От воспитателя требуется умение слушать. После того как воспитатель закончит свое сообщение вопросом к родителю относительно данной проблемы, он, используя приемы активного слушания, может узнать много важного и необходимого о воспитаннике и его семье. Для этого педагогу нужно всем своим видом показать, что он внимательно слушает родителя.</w:t>
      </w:r>
    </w:p>
    <w:p w14:paraId="69C87AAD" w14:textId="77777777" w:rsidR="00122F8E" w:rsidRPr="00122F8E" w:rsidRDefault="00122F8E" w:rsidP="00122F8E">
      <w:pPr>
        <w:numPr>
          <w:ilvl w:val="0"/>
          <w:numId w:val="8"/>
        </w:numPr>
        <w:spacing w:before="48" w:after="48" w:line="288" w:lineRule="atLeast"/>
        <w:ind w:left="480"/>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t>Свое участие в диалоге можно выразить через отражение чувств по поводу рассказа родителя: «Я рад тому, что у нас единые взгляды на…», «Меня удивило…», «Я огорчена…» и т. д. Выполнение этого условия предотвращает возникновение конфликта при разнице во мнениях и способствует взаимопониманию сторон.</w:t>
      </w:r>
    </w:p>
    <w:p w14:paraId="4B172B45" w14:textId="77777777" w:rsidR="00122F8E" w:rsidRPr="00122F8E" w:rsidRDefault="00122F8E" w:rsidP="00122F8E">
      <w:pPr>
        <w:numPr>
          <w:ilvl w:val="0"/>
          <w:numId w:val="8"/>
        </w:numPr>
        <w:spacing w:before="48" w:after="48" w:line="288" w:lineRule="atLeast"/>
        <w:ind w:left="480"/>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t>Конкретные советы должны даваться воспитатель только в том случае, если родитель просит у него совета.</w:t>
      </w:r>
    </w:p>
    <w:p w14:paraId="52E3C989" w14:textId="77777777" w:rsidR="00122F8E" w:rsidRPr="00122F8E" w:rsidRDefault="00122F8E" w:rsidP="00122F8E">
      <w:pPr>
        <w:numPr>
          <w:ilvl w:val="0"/>
          <w:numId w:val="8"/>
        </w:numPr>
        <w:spacing w:before="48" w:after="48" w:line="288" w:lineRule="atLeast"/>
        <w:ind w:left="480"/>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t>Они будут эффективны тогда, когда будут конкретны по содержанию, доступны в выполнении, просты по форме изложения.</w:t>
      </w:r>
    </w:p>
    <w:p w14:paraId="07B773F3" w14:textId="77777777" w:rsidR="00122F8E" w:rsidRPr="00122F8E" w:rsidRDefault="00122F8E" w:rsidP="00122F8E">
      <w:pPr>
        <w:spacing w:before="100" w:beforeAutospacing="1" w:after="100" w:afterAutospacing="1" w:line="240" w:lineRule="auto"/>
        <w:jc w:val="both"/>
        <w:rPr>
          <w:rFonts w:ascii="Times New Roman" w:eastAsia="Times New Roman" w:hAnsi="Times New Roman" w:cs="Times New Roman"/>
          <w:sz w:val="28"/>
          <w:szCs w:val="28"/>
        </w:rPr>
      </w:pPr>
      <w:r w:rsidRPr="00122F8E">
        <w:rPr>
          <w:rFonts w:ascii="Times New Roman" w:eastAsia="Times New Roman" w:hAnsi="Times New Roman" w:cs="Times New Roman"/>
          <w:b/>
          <w:bCs/>
          <w:sz w:val="28"/>
          <w:szCs w:val="28"/>
        </w:rPr>
        <w:t>Завершение диалога.</w:t>
      </w:r>
      <w:r w:rsidRPr="00122F8E">
        <w:rPr>
          <w:rFonts w:ascii="Times New Roman" w:eastAsia="Times New Roman" w:hAnsi="Times New Roman" w:cs="Times New Roman"/>
          <w:sz w:val="28"/>
          <w:szCs w:val="28"/>
        </w:rPr>
        <w:t> Воспитателю рекомендуется подвести итог беседы на основе приема рефлексивного слушания — «</w:t>
      </w:r>
      <w:proofErr w:type="spellStart"/>
      <w:r w:rsidRPr="00122F8E">
        <w:rPr>
          <w:rFonts w:ascii="Times New Roman" w:eastAsia="Times New Roman" w:hAnsi="Times New Roman" w:cs="Times New Roman"/>
          <w:sz w:val="28"/>
          <w:szCs w:val="28"/>
        </w:rPr>
        <w:t>резюмирования</w:t>
      </w:r>
      <w:proofErr w:type="spellEnd"/>
      <w:r w:rsidRPr="00122F8E">
        <w:rPr>
          <w:rFonts w:ascii="Times New Roman" w:eastAsia="Times New Roman" w:hAnsi="Times New Roman" w:cs="Times New Roman"/>
          <w:sz w:val="28"/>
          <w:szCs w:val="28"/>
        </w:rPr>
        <w:t>»: «Если теперь подытожить сказанное Вами, то…» и наметить пути дальнейшего сотрудничества, договориться о цели, месте и времени будущей встречи.</w:t>
      </w:r>
    </w:p>
    <w:p w14:paraId="23E7E953" w14:textId="77777777" w:rsidR="00122F8E" w:rsidRPr="00122F8E" w:rsidRDefault="00122F8E" w:rsidP="00122F8E">
      <w:pPr>
        <w:spacing w:before="100" w:beforeAutospacing="1" w:after="100" w:afterAutospacing="1" w:line="240" w:lineRule="auto"/>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t>Беседа с родителями должна заканчиваться церемонией прощания. Прощаясь с родителем, воспитателю следует, обращаясь к нему по имени–отчеству, поблагодарить за беседу, высказать свое удовлетворение ею, проводить родителя и сказать слова прощания доброжелательно и с улыбкой.</w:t>
      </w:r>
    </w:p>
    <w:p w14:paraId="12EEE9E6" w14:textId="77777777" w:rsidR="00122F8E" w:rsidRPr="00122F8E" w:rsidRDefault="00122F8E" w:rsidP="00122F8E">
      <w:pPr>
        <w:spacing w:before="100" w:beforeAutospacing="1" w:after="100" w:afterAutospacing="1" w:line="240" w:lineRule="auto"/>
        <w:jc w:val="both"/>
        <w:rPr>
          <w:rFonts w:ascii="Times New Roman" w:eastAsia="Times New Roman" w:hAnsi="Times New Roman" w:cs="Times New Roman"/>
          <w:sz w:val="28"/>
          <w:szCs w:val="28"/>
        </w:rPr>
      </w:pPr>
      <w:r w:rsidRPr="00122F8E">
        <w:rPr>
          <w:rFonts w:ascii="Times New Roman" w:eastAsia="Times New Roman" w:hAnsi="Times New Roman" w:cs="Times New Roman"/>
          <w:b/>
          <w:bCs/>
          <w:sz w:val="28"/>
          <w:szCs w:val="28"/>
        </w:rPr>
        <w:lastRenderedPageBreak/>
        <w:t> </w:t>
      </w:r>
    </w:p>
    <w:p w14:paraId="728FE0BD" w14:textId="77777777" w:rsidR="00122F8E" w:rsidRPr="00122F8E" w:rsidRDefault="00122F8E" w:rsidP="00122F8E">
      <w:pPr>
        <w:spacing w:before="100" w:beforeAutospacing="1" w:after="100" w:afterAutospacing="1" w:line="240" w:lineRule="auto"/>
        <w:jc w:val="both"/>
        <w:rPr>
          <w:rFonts w:ascii="Times New Roman" w:eastAsia="Times New Roman" w:hAnsi="Times New Roman" w:cs="Times New Roman"/>
          <w:sz w:val="28"/>
          <w:szCs w:val="28"/>
        </w:rPr>
      </w:pPr>
      <w:r w:rsidRPr="00122F8E">
        <w:rPr>
          <w:rFonts w:ascii="Times New Roman" w:eastAsia="Times New Roman" w:hAnsi="Times New Roman" w:cs="Times New Roman"/>
          <w:b/>
          <w:bCs/>
          <w:sz w:val="28"/>
          <w:szCs w:val="28"/>
        </w:rPr>
        <w:t>Проведение беседы воспитателем по инициативе родителей.</w:t>
      </w:r>
    </w:p>
    <w:p w14:paraId="14AD97BE" w14:textId="77777777" w:rsidR="00122F8E" w:rsidRPr="00122F8E" w:rsidRDefault="00122F8E" w:rsidP="00122F8E">
      <w:pPr>
        <w:spacing w:before="100" w:beforeAutospacing="1" w:after="100" w:afterAutospacing="1" w:line="240" w:lineRule="auto"/>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t> </w:t>
      </w:r>
    </w:p>
    <w:p w14:paraId="62A308D9" w14:textId="77777777" w:rsidR="00122F8E" w:rsidRPr="00122F8E" w:rsidRDefault="00122F8E" w:rsidP="00122F8E">
      <w:pPr>
        <w:numPr>
          <w:ilvl w:val="0"/>
          <w:numId w:val="9"/>
        </w:numPr>
        <w:spacing w:before="48" w:after="48" w:line="288" w:lineRule="atLeast"/>
        <w:ind w:left="480"/>
        <w:jc w:val="both"/>
        <w:rPr>
          <w:rFonts w:ascii="Times New Roman" w:eastAsia="Times New Roman" w:hAnsi="Times New Roman" w:cs="Times New Roman"/>
          <w:sz w:val="28"/>
          <w:szCs w:val="28"/>
        </w:rPr>
      </w:pPr>
      <w:r w:rsidRPr="00122F8E">
        <w:rPr>
          <w:rFonts w:ascii="Times New Roman" w:eastAsia="Times New Roman" w:hAnsi="Times New Roman" w:cs="Times New Roman"/>
          <w:i/>
          <w:iCs/>
          <w:sz w:val="28"/>
          <w:szCs w:val="28"/>
        </w:rPr>
        <w:t>Установление согласия на контакт. </w:t>
      </w:r>
      <w:r w:rsidRPr="00122F8E">
        <w:rPr>
          <w:rFonts w:ascii="Times New Roman" w:eastAsia="Times New Roman" w:hAnsi="Times New Roman" w:cs="Times New Roman"/>
          <w:sz w:val="28"/>
          <w:szCs w:val="28"/>
        </w:rPr>
        <w:t>(Участники диалога обговаривают время его протекания.)</w:t>
      </w:r>
    </w:p>
    <w:p w14:paraId="239748D9" w14:textId="77777777" w:rsidR="00122F8E" w:rsidRPr="00122F8E" w:rsidRDefault="00122F8E" w:rsidP="00122F8E">
      <w:pPr>
        <w:spacing w:before="100" w:beforeAutospacing="1" w:after="100" w:afterAutospacing="1" w:line="240" w:lineRule="auto"/>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t>Представьте ситуацию: Визит мамы стал неожиданным для Вас. У Вас нет времени с ней разговаривать. Как Вы поступите?</w:t>
      </w:r>
    </w:p>
    <w:p w14:paraId="7DD26267" w14:textId="77777777" w:rsidR="00122F8E" w:rsidRPr="00122F8E" w:rsidRDefault="00122F8E" w:rsidP="00122F8E">
      <w:pPr>
        <w:spacing w:before="100" w:beforeAutospacing="1" w:after="100" w:afterAutospacing="1" w:line="240" w:lineRule="auto"/>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t>Проявив максимум внимания и предупредительности к маме, воспитателю вместо избегания диалога следует сообщить ей, что он не знал о ее приходе и запланировал очень важное дело, которое нельзя отложить, и располагает временем в… минут, если маму это устраивает, то можно поговорить, если нет, то он выслушает ее в любое удобное ей время. Таким образом, педагог дает понять о своем желании диалога, несмотря на неблагополучные обстоятельства.</w:t>
      </w:r>
    </w:p>
    <w:p w14:paraId="0B1604C1" w14:textId="77777777" w:rsidR="00122F8E" w:rsidRPr="00122F8E" w:rsidRDefault="00122F8E" w:rsidP="00122F8E">
      <w:pPr>
        <w:numPr>
          <w:ilvl w:val="0"/>
          <w:numId w:val="10"/>
        </w:numPr>
        <w:spacing w:before="48" w:after="48" w:line="288" w:lineRule="atLeast"/>
        <w:ind w:left="480"/>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t>Выслушайте родителя. Дайте родителю «выпустить пар». Помните, что на самом деле агрессия направлена не на вас, а на образ, сложившийся у родителей. Следует мысленно отделить себя от этого образа и, наблюдая за беседой как бы со стороны, стараться понять, что же кроется за агрессией, что волнует родителя? Важно не отвечать агрессией на агрессию, т. к. иначе ситуация может стать неуправляемой.</w:t>
      </w:r>
    </w:p>
    <w:p w14:paraId="66C112FD" w14:textId="77777777" w:rsidR="00122F8E" w:rsidRPr="00122F8E" w:rsidRDefault="00122F8E" w:rsidP="00122F8E">
      <w:pPr>
        <w:numPr>
          <w:ilvl w:val="0"/>
          <w:numId w:val="10"/>
        </w:numPr>
        <w:spacing w:before="48" w:after="48" w:line="288" w:lineRule="atLeast"/>
        <w:ind w:left="480"/>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t>Следите за своей позой!</w:t>
      </w:r>
    </w:p>
    <w:p w14:paraId="18025A91" w14:textId="77777777" w:rsidR="00122F8E" w:rsidRPr="00122F8E" w:rsidRDefault="00122F8E" w:rsidP="00122F8E">
      <w:pPr>
        <w:numPr>
          <w:ilvl w:val="0"/>
          <w:numId w:val="10"/>
        </w:numPr>
        <w:spacing w:before="48" w:after="48" w:line="288" w:lineRule="atLeast"/>
        <w:ind w:left="480"/>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t>Выражение воспитателем сочувствия, понимания переживаний родителей: «Я вижу, Вы обеспокоены поведением (имя ребенка) «Постараюсь понять Вас…», «Давайте вместе разберемся» – придадут беседе конструктивный характер, что поможет выяснить истинную причину обращения к учителю.</w:t>
      </w:r>
    </w:p>
    <w:p w14:paraId="2D591A4F" w14:textId="77777777" w:rsidR="00122F8E" w:rsidRPr="00122F8E" w:rsidRDefault="00122F8E" w:rsidP="00122F8E">
      <w:pPr>
        <w:numPr>
          <w:ilvl w:val="0"/>
          <w:numId w:val="10"/>
        </w:numPr>
        <w:spacing w:before="48" w:after="48" w:line="288" w:lineRule="atLeast"/>
        <w:ind w:left="480"/>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t>Воспитателю не следует упускать того, что родитель приходит с определенными фактами. Задача воспитателя состоит в том, чтобы определить степень обоснованности этих фактов. Доказать несостоятельность этих фактов можно только с помощью убедительных аргументов. Умение воспитателя использовать объективные, хорошо обоснованные аргументы повышает его компетентность в глазах родителей.</w:t>
      </w:r>
    </w:p>
    <w:p w14:paraId="4E5313ED" w14:textId="77777777" w:rsidR="00122F8E" w:rsidRPr="00122F8E" w:rsidRDefault="00122F8E" w:rsidP="00122F8E">
      <w:pPr>
        <w:numPr>
          <w:ilvl w:val="0"/>
          <w:numId w:val="10"/>
        </w:numPr>
        <w:spacing w:before="48" w:after="48" w:line="288" w:lineRule="atLeast"/>
        <w:ind w:left="480"/>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t>Необходимо ответить на все вопросы родителя. Это способствует переводу беседы на деловой уровень общения и выяснению всех остальных «болевых точек» родителя в области воспитания и развития его ребенка.</w:t>
      </w:r>
    </w:p>
    <w:p w14:paraId="64305305" w14:textId="77777777" w:rsidR="00122F8E" w:rsidRPr="00122F8E" w:rsidRDefault="00122F8E" w:rsidP="00122F8E">
      <w:pPr>
        <w:numPr>
          <w:ilvl w:val="0"/>
          <w:numId w:val="10"/>
        </w:numPr>
        <w:spacing w:before="48" w:after="48" w:line="288" w:lineRule="atLeast"/>
        <w:ind w:left="480"/>
        <w:jc w:val="both"/>
        <w:rPr>
          <w:rFonts w:ascii="Times New Roman" w:eastAsia="Times New Roman" w:hAnsi="Times New Roman" w:cs="Times New Roman"/>
          <w:sz w:val="28"/>
          <w:szCs w:val="28"/>
        </w:rPr>
      </w:pPr>
      <w:r w:rsidRPr="00122F8E">
        <w:rPr>
          <w:rFonts w:ascii="Times New Roman" w:eastAsia="Times New Roman" w:hAnsi="Times New Roman" w:cs="Times New Roman"/>
          <w:sz w:val="28"/>
          <w:szCs w:val="28"/>
        </w:rPr>
        <w:t>Закончить беседу следует также по инициативе воспитателя.</w:t>
      </w:r>
    </w:p>
    <w:p w14:paraId="2CEDE48C" w14:textId="77777777" w:rsidR="00B27673" w:rsidRPr="00122F8E" w:rsidRDefault="00B27673" w:rsidP="00122F8E">
      <w:pPr>
        <w:rPr>
          <w:rFonts w:ascii="Times New Roman" w:hAnsi="Times New Roman" w:cs="Times New Roman"/>
          <w:sz w:val="28"/>
          <w:szCs w:val="28"/>
        </w:rPr>
      </w:pPr>
    </w:p>
    <w:sectPr w:rsidR="00B27673" w:rsidRPr="00122F8E" w:rsidSect="00493A89">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05DD2"/>
    <w:multiLevelType w:val="multilevel"/>
    <w:tmpl w:val="062E619A"/>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180101D3"/>
    <w:multiLevelType w:val="multilevel"/>
    <w:tmpl w:val="5F083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553142"/>
    <w:multiLevelType w:val="multilevel"/>
    <w:tmpl w:val="B9104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451E51"/>
    <w:multiLevelType w:val="multilevel"/>
    <w:tmpl w:val="9768E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882055"/>
    <w:multiLevelType w:val="multilevel"/>
    <w:tmpl w:val="4CCC9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6913D0"/>
    <w:multiLevelType w:val="multilevel"/>
    <w:tmpl w:val="AA4E0A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4001E8"/>
    <w:multiLevelType w:val="multilevel"/>
    <w:tmpl w:val="831C2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F656D85"/>
    <w:multiLevelType w:val="multilevel"/>
    <w:tmpl w:val="9484FA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0D780B"/>
    <w:multiLevelType w:val="multilevel"/>
    <w:tmpl w:val="023AD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740D01"/>
    <w:multiLevelType w:val="multilevel"/>
    <w:tmpl w:val="1D20B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70183">
    <w:abstractNumId w:val="9"/>
  </w:num>
  <w:num w:numId="2" w16cid:durableId="121726726">
    <w:abstractNumId w:val="0"/>
  </w:num>
  <w:num w:numId="3" w16cid:durableId="223759613">
    <w:abstractNumId w:val="8"/>
  </w:num>
  <w:num w:numId="4" w16cid:durableId="1334185926">
    <w:abstractNumId w:val="5"/>
  </w:num>
  <w:num w:numId="5" w16cid:durableId="1815102262">
    <w:abstractNumId w:val="7"/>
  </w:num>
  <w:num w:numId="6" w16cid:durableId="867836272">
    <w:abstractNumId w:val="4"/>
  </w:num>
  <w:num w:numId="7" w16cid:durableId="1562600621">
    <w:abstractNumId w:val="1"/>
  </w:num>
  <w:num w:numId="8" w16cid:durableId="126900984">
    <w:abstractNumId w:val="2"/>
  </w:num>
  <w:num w:numId="9" w16cid:durableId="1879467571">
    <w:abstractNumId w:val="6"/>
  </w:num>
  <w:num w:numId="10" w16cid:durableId="12079847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122F8E"/>
    <w:rsid w:val="00122F8E"/>
    <w:rsid w:val="0045713F"/>
    <w:rsid w:val="00493A89"/>
    <w:rsid w:val="00686633"/>
    <w:rsid w:val="00702CCB"/>
    <w:rsid w:val="009A0ABF"/>
    <w:rsid w:val="00B15ACD"/>
    <w:rsid w:val="00B276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4FA67"/>
  <w15:docId w15:val="{50DC048C-7DBB-43F7-9E48-BB0602A4E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0A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122F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122F8E"/>
  </w:style>
  <w:style w:type="character" w:customStyle="1" w:styleId="apple-converted-space">
    <w:name w:val="apple-converted-space"/>
    <w:basedOn w:val="a0"/>
    <w:rsid w:val="00122F8E"/>
  </w:style>
  <w:style w:type="paragraph" w:customStyle="1" w:styleId="c0">
    <w:name w:val="c0"/>
    <w:basedOn w:val="a"/>
    <w:rsid w:val="00122F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122F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122F8E"/>
  </w:style>
  <w:style w:type="paragraph" w:customStyle="1" w:styleId="c7">
    <w:name w:val="c7"/>
    <w:basedOn w:val="a"/>
    <w:rsid w:val="00122F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122F8E"/>
  </w:style>
  <w:style w:type="paragraph" w:customStyle="1" w:styleId="c1">
    <w:name w:val="c1"/>
    <w:basedOn w:val="a"/>
    <w:rsid w:val="00122F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122F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122F8E"/>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122F8E"/>
    <w:rPr>
      <w:b/>
      <w:bCs/>
    </w:rPr>
  </w:style>
  <w:style w:type="paragraph" w:styleId="a4">
    <w:name w:val="Normal (Web)"/>
    <w:basedOn w:val="a"/>
    <w:uiPriority w:val="99"/>
    <w:semiHidden/>
    <w:unhideWhenUsed/>
    <w:rsid w:val="00122F8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122F8E"/>
    <w:rPr>
      <w:i/>
      <w:iCs/>
    </w:rPr>
  </w:style>
  <w:style w:type="paragraph" w:customStyle="1" w:styleId="21">
    <w:name w:val="Основной текст 21"/>
    <w:basedOn w:val="a"/>
    <w:rsid w:val="00493A89"/>
    <w:pPr>
      <w:suppressAutoHyphens/>
      <w:overflowPunct w:val="0"/>
      <w:autoSpaceDE w:val="0"/>
      <w:spacing w:after="0" w:line="360" w:lineRule="auto"/>
      <w:ind w:firstLine="709"/>
      <w:jc w:val="both"/>
    </w:pPr>
    <w:rPr>
      <w:rFonts w:ascii="Times New Roman" w:eastAsia="Times New Roman" w:hAnsi="Times New Roman" w:cs="Times New Roman"/>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843792">
      <w:bodyDiv w:val="1"/>
      <w:marLeft w:val="0"/>
      <w:marRight w:val="0"/>
      <w:marTop w:val="0"/>
      <w:marBottom w:val="0"/>
      <w:divBdr>
        <w:top w:val="none" w:sz="0" w:space="0" w:color="auto"/>
        <w:left w:val="none" w:sz="0" w:space="0" w:color="auto"/>
        <w:bottom w:val="none" w:sz="0" w:space="0" w:color="auto"/>
        <w:right w:val="none" w:sz="0" w:space="0" w:color="auto"/>
      </w:divBdr>
    </w:div>
    <w:div w:id="210425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8</Pages>
  <Words>2644</Words>
  <Characters>15074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17683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Марина Чистякова</cp:lastModifiedBy>
  <cp:revision>6</cp:revision>
  <cp:lastPrinted>2019-06-10T07:32:00Z</cp:lastPrinted>
  <dcterms:created xsi:type="dcterms:W3CDTF">2019-06-10T07:03:00Z</dcterms:created>
  <dcterms:modified xsi:type="dcterms:W3CDTF">2022-09-15T11:36:00Z</dcterms:modified>
</cp:coreProperties>
</file>